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B1387" w:rsidRDefault="00DC7428">
      <w:pPr>
        <w:spacing w:after="223" w:line="265" w:lineRule="auto"/>
        <w:ind w:left="10" w:right="1160" w:hanging="1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3129089</wp:posOffset>
                </wp:positionH>
                <wp:positionV relativeFrom="paragraph">
                  <wp:posOffset>22860</wp:posOffset>
                </wp:positionV>
                <wp:extent cx="2177553" cy="1618488"/>
                <wp:effectExtent l="0" t="0" r="0" b="0"/>
                <wp:wrapSquare wrapText="bothSides"/>
                <wp:docPr id="39110" name="Group 39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553" cy="1618488"/>
                          <a:chOff x="0" y="0"/>
                          <a:chExt cx="2177553" cy="1618488"/>
                        </a:xfrm>
                      </wpg:grpSpPr>
                      <pic:pic xmlns:pic="http://schemas.openxmlformats.org/drawingml/2006/picture">
                        <pic:nvPicPr>
                          <pic:cNvPr id="41862" name="Picture 418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119" cy="1618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Rectangle 49"/>
                        <wps:cNvSpPr/>
                        <wps:spPr>
                          <a:xfrm>
                            <a:off x="1518798" y="676656"/>
                            <a:ext cx="152108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1387" w:rsidRDefault="00DC742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7"/>
                                  <w:sz w:val="26"/>
                                </w:rPr>
                                <w:t xml:space="preserve">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633165" y="676656"/>
                            <a:ext cx="724036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1387" w:rsidRDefault="00DC742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7"/>
                                </w:rPr>
                                <w:t>Приказу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110" style="width:171.461pt;height:127.44pt;position:absolute;mso-position-horizontal-relative:text;mso-position-horizontal:absolute;margin-left:246.385pt;mso-position-vertical-relative:text;margin-top:1.8pt;" coordsize="21775,16184">
                <v:shape id="Picture 41862" style="position:absolute;width:15691;height:16184;left:0;top:0;" filled="f">
                  <v:imagedata r:id="rId6"/>
                </v:shape>
                <v:rect id="Rectangle 49" style="position:absolute;width:1521;height:1945;left:15187;top:67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7"/>
                            <w:sz w:val="26"/>
                          </w:rPr>
                          <w:t xml:space="preserve">к </w:t>
                        </w:r>
                      </w:p>
                    </w:txbxContent>
                  </v:textbox>
                </v:rect>
                <v:rect id="Rectangle 50" style="position:absolute;width:7240;height:1945;left:16331;top:67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7"/>
                          </w:rPr>
                          <w:t xml:space="preserve">Приказу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6"/>
        </w:rPr>
        <w:t>УТВЕРЖДАЮ</w:t>
      </w:r>
    </w:p>
    <w:p w:rsidR="00AB1387" w:rsidRDefault="00DC7428">
      <w:pPr>
        <w:spacing w:after="494" w:line="265" w:lineRule="auto"/>
        <w:ind w:left="10" w:right="886" w:hanging="10"/>
        <w:jc w:val="right"/>
      </w:pPr>
      <w:r>
        <w:rPr>
          <w:sz w:val="26"/>
        </w:rPr>
        <w:t>З.М.Абаев</w:t>
      </w:r>
    </w:p>
    <w:p w:rsidR="00AB1387" w:rsidRDefault="00DC7428">
      <w:pPr>
        <w:spacing w:after="1126"/>
        <w:ind w:right="14" w:firstLine="0"/>
      </w:pPr>
      <w:r>
        <w:t>2 67/5</w:t>
      </w:r>
    </w:p>
    <w:p w:rsidR="00AB1387" w:rsidRDefault="00DC7428">
      <w:pPr>
        <w:pStyle w:val="Heading1"/>
      </w:pPr>
      <w:r>
        <w:t>Антикоррупционный кодекс</w:t>
      </w:r>
    </w:p>
    <w:p w:rsidR="00AB1387" w:rsidRDefault="00DC7428">
      <w:pPr>
        <w:spacing w:after="685" w:line="246" w:lineRule="auto"/>
        <w:ind w:left="72" w:right="50" w:hanging="7"/>
        <w:jc w:val="left"/>
      </w:pPr>
      <w:r>
        <w:rPr>
          <w:sz w:val="28"/>
        </w:rPr>
        <w:t>Государственного автономного учреждения здравоохранения города Москвы «Стоматологическая поликлиника № 5 Департамента здравоохранения города Москвы» (ГАВ «СП 5 ДЗМ»)</w:t>
      </w:r>
    </w:p>
    <w:p w:rsidR="00AB1387" w:rsidRDefault="00DC7428">
      <w:pPr>
        <w:pStyle w:val="Heading2"/>
        <w:spacing w:after="154"/>
        <w:ind w:left="723" w:right="656"/>
      </w:pPr>
      <w:r>
        <w:t>Раздел 1. Антикоррупционная политика ГАУЗ «СП N2 5 ДЗМ»</w:t>
      </w:r>
    </w:p>
    <w:p w:rsidR="00AB1387" w:rsidRDefault="00DC7428">
      <w:pPr>
        <w:numPr>
          <w:ilvl w:val="0"/>
          <w:numId w:val="1"/>
        </w:numPr>
        <w:spacing w:after="15" w:line="248" w:lineRule="auto"/>
        <w:ind w:right="14"/>
      </w:pPr>
      <w:r>
        <w:t>Государственное автономное учреждение здравоохранения города Москвы</w:t>
      </w:r>
    </w:p>
    <w:p w:rsidR="00AB1387" w:rsidRDefault="00DC7428">
      <w:pPr>
        <w:spacing w:after="55"/>
        <w:ind w:left="14" w:right="14" w:firstLine="7"/>
      </w:pPr>
      <w:r>
        <w:t xml:space="preserve">«Стоматологическая поликлиника № 5 Департамента здравоохранения города Москвы» (далее — ГАУЗ «СП № 5 ДЗМ») организует и осуществляет работу по предупреждению коррупции, минимизации и (или) ликвидации последствий коррупционных правонарушений в соответствии </w:t>
      </w:r>
      <w:r>
        <w:t>с требованиями Федерального закона от 25 декабря 2008 г. № 273-ФЗ «О противодействии коррупции», нормативных правовых актов Российской Федерации, нормативных правовых актов города Москвы и собственных локальных нормативных актов.</w:t>
      </w:r>
    </w:p>
    <w:p w:rsidR="00AB1387" w:rsidRDefault="00DC7428">
      <w:pPr>
        <w:numPr>
          <w:ilvl w:val="0"/>
          <w:numId w:val="1"/>
        </w:numPr>
        <w:spacing w:after="60"/>
        <w:ind w:right="14"/>
      </w:pPr>
      <w:r>
        <w:t>Основной целью профилактик</w:t>
      </w:r>
      <w:r>
        <w:t xml:space="preserve">и коррупции в ГАУЗ «СП № 5 ДЗМ» является формирование нетерпимости работников к коррупционному поведению в любых формах проявления, соблюдение работниками антикоррупционных мер (стандартов) в трудовой деятельности и формирование навыков антикоррупционного </w:t>
      </w:r>
      <w:r>
        <w:t>поведения, а также минимизации имущественного и репутационного ущерба ГАУЗ «СП № 5 ДЗМ» и органам исполнительной власти города Москвы.</w:t>
      </w:r>
    </w:p>
    <w:p w:rsidR="00AB1387" w:rsidRDefault="00DC7428">
      <w:pPr>
        <w:spacing w:after="56"/>
        <w:ind w:left="14" w:right="14"/>
      </w:pPr>
      <w:r>
        <w:t>З. Антикоррупционная работа проводится на принципах законности, публичности и открытости, добросовестной конкуренции, при</w:t>
      </w:r>
      <w:r>
        <w:t>оритетного применения мер по предупреждению коррупции, неотвратимости ответственности работников за совершение коррупционных правонарушений.</w:t>
      </w:r>
    </w:p>
    <w:p w:rsidR="00AB1387" w:rsidRDefault="00DC7428">
      <w:pPr>
        <w:spacing w:after="43"/>
        <w:ind w:left="14" w:right="14"/>
      </w:pPr>
      <w:r>
        <w:t>ГАУЗ «СП № 5 ДЗМ» осуществляет активное сотрудничество с правоохранительными органами в вопросах предупреждения кор</w:t>
      </w:r>
      <w:r>
        <w:t>рупционных правонарушений.</w:t>
      </w:r>
    </w:p>
    <w:p w:rsidR="00AB1387" w:rsidRDefault="00DC7428">
      <w:pPr>
        <w:numPr>
          <w:ilvl w:val="0"/>
          <w:numId w:val="2"/>
        </w:numPr>
        <w:spacing w:after="15" w:line="248" w:lineRule="auto"/>
        <w:ind w:right="14"/>
      </w:pPr>
      <w:r>
        <w:t>Положения Антикоррупционного кодекса ГАУЗ «СП № 5 ДЗМ»</w:t>
      </w:r>
    </w:p>
    <w:p w:rsidR="00AB1387" w:rsidRDefault="00DC7428">
      <w:pPr>
        <w:spacing w:after="79"/>
        <w:ind w:left="14" w:right="14" w:firstLine="0"/>
      </w:pPr>
      <w:r>
        <w:t>распространяются на руководителя и всех работников вне зависимости от занимаемой должности и выполняемых функций.</w:t>
      </w:r>
    </w:p>
    <w:p w:rsidR="00AB1387" w:rsidRDefault="00DC7428">
      <w:pPr>
        <w:numPr>
          <w:ilvl w:val="0"/>
          <w:numId w:val="2"/>
        </w:numPr>
        <w:spacing w:after="28"/>
        <w:ind w:right="14"/>
      </w:pPr>
      <w:r>
        <w:t>Обязанности и ответственность руководителя и работников в во</w:t>
      </w:r>
      <w:r>
        <w:t>просах предупреждения коррупционных правонарушений закреплены в Уставе ГАУЗ «СП № 5</w:t>
      </w:r>
    </w:p>
    <w:p w:rsidR="00AB1387" w:rsidRDefault="00DC7428">
      <w:pPr>
        <w:spacing w:after="78"/>
        <w:ind w:left="14" w:right="14" w:firstLine="0"/>
      </w:pPr>
      <w:r>
        <w:t>ДЗМ», трудовых договорах, а также отдельных локальных нормативных актах, которые они обязуются выполнять.</w:t>
      </w:r>
    </w:p>
    <w:p w:rsidR="00AB1387" w:rsidRDefault="00DC7428">
      <w:pPr>
        <w:numPr>
          <w:ilvl w:val="0"/>
          <w:numId w:val="2"/>
        </w:numPr>
        <w:spacing w:after="41"/>
        <w:ind w:right="14"/>
      </w:pPr>
      <w:r>
        <w:t>Используемые в локальных нормативных актах ГАУЗ «СП № 5 ДЗМ» понят</w:t>
      </w:r>
      <w:r>
        <w:t>ия «коррупция», «противодействие коррупции», «предупреждение коррупции», «конфликт интересов», «личная заинтересованность» применяются с учетом статей и 10</w:t>
      </w:r>
    </w:p>
    <w:p w:rsidR="00AB1387" w:rsidRDefault="00DC7428">
      <w:pPr>
        <w:spacing w:after="41"/>
        <w:ind w:left="14" w:right="14"/>
      </w:pPr>
      <w:r>
        <w:t>Федерального закона от 25 декабря 2008 г. № 273-ФЗ «О противодействии коррупции».</w:t>
      </w:r>
    </w:p>
    <w:p w:rsidR="00AB1387" w:rsidRDefault="00DC7428">
      <w:pPr>
        <w:ind w:left="14" w:right="14"/>
      </w:pPr>
      <w:r>
        <w:t>В отДельных случая</w:t>
      </w:r>
      <w:r>
        <w:t xml:space="preserve">х, с учетом рода Деятельности организации, могут 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1953" name="Picture 1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" name="Picture 19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использоваться понятия, установленные статьей 27 ФеДераљного закона от 12 января 1996 г. № 7-ФЗ «О некоммерческих организациях», статьей 75 Федерального закона от 21 ноября 2011 г. ЛФ 323-ФЗ «Об основах охр</w:t>
      </w:r>
      <w:r>
        <w:t>аны зДоровья граждан в Российской Федерации».</w:t>
      </w:r>
    </w:p>
    <w:p w:rsidR="00AB1387" w:rsidRDefault="00DC7428">
      <w:pPr>
        <w:numPr>
          <w:ilvl w:val="0"/>
          <w:numId w:val="2"/>
        </w:numPr>
        <w:ind w:right="14"/>
      </w:pPr>
      <w:r>
        <w:t>При реализации антикоррупционной политики в ГАУЗ «СП № 5 ДЗМ» регулярно проводится оценка коррупционных рисков в целях выявления сфер деятельности, наиболее подверженных таким рискам, разрабатываются и устанавл</w:t>
      </w:r>
      <w:r>
        <w:t>иваются антикоррупционные меры (стандарты) и процедуры, проводится комплекс мероприятий по профилактике коррупционных правонарушений.</w:t>
      </w:r>
    </w:p>
    <w:p w:rsidR="00AB1387" w:rsidRDefault="00DC7428">
      <w:pPr>
        <w:numPr>
          <w:ilvl w:val="0"/>
          <w:numId w:val="2"/>
        </w:numPr>
        <w:ind w:right="14"/>
      </w:pPr>
      <w:r>
        <w:lastRenderedPageBreak/>
        <w:t>Реализация мероприятий по предупреждению коррупции в ГАУЗ «СП № 5 ДЗМ» осуществляется в соответствии с планом противодействия коррупции в ГАУЗ «СП № 5 ДЗМ» и в Департаменте здравоохранения города Москвы.</w:t>
      </w:r>
    </w:p>
    <w:p w:rsidR="00AB1387" w:rsidRDefault="00DC7428">
      <w:pPr>
        <w:ind w:left="713" w:right="14" w:firstLine="0"/>
      </w:pPr>
      <w:r>
        <w:t>Мероприятиями, направленными на предупреждение корру</w:t>
      </w:r>
      <w:r>
        <w:t>пции, являются:</w:t>
      </w:r>
    </w:p>
    <w:p w:rsidR="00AB1387" w:rsidRDefault="00DC7428">
      <w:pPr>
        <w:numPr>
          <w:ilvl w:val="0"/>
          <w:numId w:val="3"/>
        </w:numPr>
        <w:ind w:right="14"/>
      </w:pPr>
      <w:r>
        <w:t>предотвращение, выявление и урегулирование конфликта интересов, стороной которого являются работники ГАУЗ «СП № 5 ДЗМ»;</w:t>
      </w:r>
    </w:p>
    <w:p w:rsidR="00AB1387" w:rsidRDefault="00DC7428">
      <w:pPr>
        <w:numPr>
          <w:ilvl w:val="0"/>
          <w:numId w:val="3"/>
        </w:numPr>
        <w:ind w:right="14"/>
      </w:pPr>
      <w:r>
        <w:t>оценка коррупционных рисков;</w:t>
      </w:r>
    </w:p>
    <w:p w:rsidR="00AB1387" w:rsidRDefault="00DC7428">
      <w:pPr>
        <w:numPr>
          <w:ilvl w:val="0"/>
          <w:numId w:val="3"/>
        </w:numPr>
        <w:ind w:right="14"/>
      </w:pPr>
      <w:r>
        <w:t>предупреждение коррупции при взаимодействии с контрагентами;</w:t>
      </w:r>
    </w:p>
    <w:p w:rsidR="00AB1387" w:rsidRDefault="00DC7428">
      <w:pPr>
        <w:numPr>
          <w:ilvl w:val="0"/>
          <w:numId w:val="3"/>
        </w:numPr>
        <w:ind w:right="14"/>
      </w:pPr>
      <w:r>
        <w:t xml:space="preserve">антикоррупционное просвещение </w:t>
      </w:r>
      <w:r>
        <w:t>работников;</w:t>
      </w:r>
    </w:p>
    <w:p w:rsidR="00AB1387" w:rsidRDefault="00DC7428">
      <w:pPr>
        <w:numPr>
          <w:ilvl w:val="0"/>
          <w:numId w:val="3"/>
        </w:numPr>
        <w:ind w:right="14"/>
      </w:pPr>
      <w:r>
        <w:t>внутренний контроль и аудит;</w:t>
      </w:r>
    </w:p>
    <w:p w:rsidR="00AB1387" w:rsidRDefault="00DC7428">
      <w:pPr>
        <w:ind w:left="14" w:right="14"/>
      </w:pPr>
      <w:r>
        <w:t>-взаимодействие с контрольно-надзорными органами в сфере противодействия коррупции.</w:t>
      </w:r>
    </w:p>
    <w:p w:rsidR="00AB1387" w:rsidRDefault="00DC7428">
      <w:pPr>
        <w:numPr>
          <w:ilvl w:val="0"/>
          <w:numId w:val="4"/>
        </w:numPr>
        <w:ind w:right="14" w:firstLine="700"/>
        <w:jc w:val="left"/>
      </w:pPr>
      <w:r>
        <w:t>Руководитель ГАУЗ «СП № 5 ДЗМ» ежегодно утверждает Перечень должностей работников, исполнение обязанностей по которым связано с кор</w:t>
      </w:r>
      <w:r>
        <w:t>рупционными рисками.</w:t>
      </w:r>
    </w:p>
    <w:p w:rsidR="00AB1387" w:rsidRDefault="00DC7428">
      <w:pPr>
        <w:numPr>
          <w:ilvl w:val="0"/>
          <w:numId w:val="4"/>
        </w:numPr>
        <w:spacing w:after="0" w:line="247" w:lineRule="auto"/>
        <w:ind w:right="14" w:firstLine="700"/>
        <w:jc w:val="left"/>
      </w:pPr>
      <w:r>
        <w:t xml:space="preserve">Работники ГАУЗ «СП № 5 ДЗМ» при исполнении своих трудовых обязанностей, возложенных на них трудовым договором, независимо от занимаемых должностей обязаны: </w:t>
      </w:r>
      <w:r>
        <w:rPr>
          <w:noProof/>
        </w:rPr>
        <w:drawing>
          <wp:inline distT="0" distB="0" distL="0" distR="0">
            <wp:extent cx="91494" cy="9144"/>
            <wp:effectExtent l="0" t="0" r="0" b="0"/>
            <wp:docPr id="5167" name="Picture 5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7" name="Picture 51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9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соблюдать антикоррупционную политику и локальные нормативные акты ГАУЗ «СП № 5</w:t>
      </w:r>
      <w:r>
        <w:t xml:space="preserve"> ДЗМ» по вопросам противодействия коррупции; </w:t>
      </w:r>
      <w:r>
        <w:rPr>
          <w:noProof/>
        </w:rPr>
        <w:drawing>
          <wp:inline distT="0" distB="0" distL="0" distR="0">
            <wp:extent cx="86919" cy="13716"/>
            <wp:effectExtent l="0" t="0" r="0" b="0"/>
            <wp:docPr id="5168" name="Picture 5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8" name="Picture 51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919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не совершать действий (проявлять бездействие), влекущих причинение имущественного и репутационного ущерба ГАУЗ «СП № 5 ДЗМ», Департаменту здравоохранения города Москвы и Правительству Москвы;</w:t>
      </w:r>
    </w:p>
    <w:p w:rsidR="00AB1387" w:rsidRDefault="00DC7428">
      <w:pPr>
        <w:ind w:left="14" w:right="14"/>
      </w:pPr>
      <w:r>
        <w:t>— не использовать</w:t>
      </w:r>
      <w:r>
        <w:t xml:space="preserve"> должностные полномочия в интересах сторонних организаций, юридических и физических лиц с целью получения какой-либо выгоды для себя или третьих лиц;</w:t>
      </w:r>
    </w:p>
    <w:p w:rsidR="00AB1387" w:rsidRDefault="00DC7428">
      <w:pPr>
        <w:ind w:left="14" w:right="14"/>
      </w:pPr>
      <w:r>
        <w:t>— уведомлять правоохранительные органы и руководителя ГАУЗ «СП № 5 ДЗМ» о фактах обращения к работнику в ц</w:t>
      </w:r>
      <w:r>
        <w:t>елях склонения к совершению коррупционных правонарушений;</w:t>
      </w:r>
    </w:p>
    <w:p w:rsidR="00AB1387" w:rsidRDefault="00DC7428">
      <w:pPr>
        <w:ind w:left="14" w:right="14"/>
      </w:pPr>
      <w:r>
        <w:t>— уведомлять руководителя ГАУЗ «СП № 5 ДЗМ» о конфликте интересов или о возможности его возникновения;</w:t>
      </w:r>
    </w:p>
    <w:p w:rsidR="00AB1387" w:rsidRDefault="00DC7428">
      <w:pPr>
        <w:ind w:left="14" w:right="14"/>
      </w:pPr>
      <w:r>
        <w:t xml:space="preserve">— не допускать действий и высказываний, которые могут быть восприняты окружающими как согласие </w:t>
      </w:r>
      <w:r>
        <w:t>принять взятку или как просьба о даче взятки;</w:t>
      </w:r>
    </w:p>
    <w:p w:rsidR="00AB1387" w:rsidRDefault="00DC7428">
      <w:pPr>
        <w:ind w:left="14" w:right="14"/>
      </w:pPr>
      <w:r>
        <w:t>— не допускать случаев безвозмездного получения услуг, результатов выполненных работ, а также безвозмездного получения имущества от организаций, юридических и физических лиц, являющихся контрагентами ГАУЗ «СП № 5 ДЗМ».</w:t>
      </w:r>
    </w:p>
    <w:p w:rsidR="00AB1387" w:rsidRDefault="00DC7428">
      <w:pPr>
        <w:numPr>
          <w:ilvl w:val="0"/>
          <w:numId w:val="5"/>
        </w:numPr>
        <w:ind w:right="14"/>
      </w:pPr>
      <w:r>
        <w:t>Руководитель ГАУЗ «СП № 5 ДЗМ» обязан</w:t>
      </w:r>
      <w:r>
        <w:t xml:space="preserve"> сообщать в Департамент здравоохранения города Москвы и правоохранительные органы о случаях совершения коррупционных правонарушений, о которых организации стало известно, а также о случаях обнаружения признаков коррупционных правонарушений в действиях рабо</w:t>
      </w:r>
      <w:r>
        <w:t>тников.</w:t>
      </w:r>
    </w:p>
    <w:p w:rsidR="00AB1387" w:rsidRDefault="00DC7428">
      <w:pPr>
        <w:ind w:left="14" w:right="14"/>
      </w:pPr>
      <w:r>
        <w:t>Руководитель ГАУЗ «СП № 5 ДЗМ»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</w:t>
      </w:r>
      <w:r>
        <w:t>ные органы документов и информации, содержащихся в них данных в установленном порядке.</w:t>
      </w:r>
    </w:p>
    <w:p w:rsidR="00AB1387" w:rsidRDefault="00DC7428">
      <w:pPr>
        <w:numPr>
          <w:ilvl w:val="0"/>
          <w:numId w:val="5"/>
        </w:numPr>
        <w:ind w:right="14"/>
      </w:pPr>
      <w:r>
        <w:t>ГАУЗ «СП № 5 ДЗМ» 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</w:t>
      </w:r>
      <w:r>
        <w:t>е выполнения трудовых функций информации о подготовке к совершению, совершении или совершенном коррупционном правонарушении.</w:t>
      </w:r>
    </w:p>
    <w:p w:rsidR="00AB1387" w:rsidRDefault="00DC7428">
      <w:pPr>
        <w:numPr>
          <w:ilvl w:val="0"/>
          <w:numId w:val="5"/>
        </w:numPr>
        <w:spacing w:after="44"/>
        <w:ind w:right="14"/>
      </w:pPr>
      <w:r>
        <w:t>ГАУЗ «СП № 5 ДЗМ» воздерживается от взаимодействия с посредниками, агентами, партнерами, иными лицами, действующими от имени ГАУЗ «СП № 5 ДЗМ» или в ее интересах, которыми совершаются или могут быть совершены действия, нарушающие принципы и требования анти</w:t>
      </w:r>
      <w:r>
        <w:t>коррупционной политики или создающие риски, в том числе принципы и требования антикоррупционной политики или создающие риски, в том числе репутационные, для органов исполнительной власти города Москвы, ГАУЗ «СП № 5 ДЗМ» и ее работников.</w:t>
      </w:r>
    </w:p>
    <w:p w:rsidR="00AB1387" w:rsidRDefault="00DC7428">
      <w:pPr>
        <w:numPr>
          <w:ilvl w:val="0"/>
          <w:numId w:val="5"/>
        </w:numPr>
        <w:spacing w:after="58"/>
        <w:ind w:right="14"/>
      </w:pPr>
      <w:r>
        <w:t>ГАУЗ «СП № 5 ДЗМ» н</w:t>
      </w:r>
      <w:r>
        <w:t>е обращается к физическим и юридическим лицам с целью выполнения ими действий, противоречащих принципам и требованиям антикоррупционной политики или положениям законодательства Российской Федерации, и приветствует принятие контрагентами аналогичных антикор</w:t>
      </w:r>
      <w:r>
        <w:t>рупционной политике внутренних локальных нормативных актов по противодействию вовлечению в коррупционную деятельность.</w:t>
      </w:r>
    </w:p>
    <w:p w:rsidR="00AB1387" w:rsidRDefault="00DC7428">
      <w:pPr>
        <w:numPr>
          <w:ilvl w:val="0"/>
          <w:numId w:val="5"/>
        </w:numPr>
        <w:spacing w:after="72"/>
        <w:ind w:right="14"/>
      </w:pPr>
      <w:r>
        <w:t>Трудовой договор с работником в случае совершения им коррупционных правонарушений (дисциплинарных проступков) подлежит расторжению (может</w:t>
      </w:r>
      <w:r>
        <w:t xml:space="preserve"> быть расторгнут) в установленном порядке в соответствии с Трудовым кодексом Российской Федерации.</w:t>
      </w:r>
    </w:p>
    <w:p w:rsidR="00AB1387" w:rsidRDefault="00DC7428">
      <w:pPr>
        <w:numPr>
          <w:ilvl w:val="0"/>
          <w:numId w:val="5"/>
        </w:numPr>
        <w:spacing w:after="304"/>
        <w:ind w:right="14"/>
      </w:pPr>
      <w:r>
        <w:t xml:space="preserve">Антикоррупционная политика ГАУЗ «СП № 5 ДЗМ» подлежит пересмотру в 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8208" name="Picture 8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8" name="Picture 820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случае выявления неэффективности ее положений и (или) связанных с ней механизмов по предо</w:t>
      </w:r>
      <w:r>
        <w:t>твращению коррупции, а также в случае изменения требований федеральных законов и иных нормативных правовых актов Российской Федерации, законов и иных нормативных правовых актов города Москвы.</w:t>
      </w:r>
    </w:p>
    <w:p w:rsidR="00AB1387" w:rsidRDefault="00DC7428">
      <w:pPr>
        <w:pStyle w:val="Heading2"/>
        <w:spacing w:after="254"/>
        <w:ind w:left="723" w:right="0"/>
      </w:pPr>
      <w:r>
        <w:t>Раздел П. Конфликт интересов</w:t>
      </w:r>
    </w:p>
    <w:p w:rsidR="00AB1387" w:rsidRDefault="00DC7428">
      <w:pPr>
        <w:numPr>
          <w:ilvl w:val="0"/>
          <w:numId w:val="6"/>
        </w:numPr>
        <w:spacing w:after="30"/>
        <w:ind w:right="14"/>
      </w:pPr>
      <w:r>
        <w:t xml:space="preserve">Конфликт интересов — ситуация, при </w:t>
      </w:r>
      <w:r>
        <w:t>которой личная заинтересованность (прямая или косвенная) работника ГАУЗ «СП № 5 ДЗМ» влияет или может повлиять на надлежащее исполнение им должностных (трудовых) обязанностей или при которой возникает или может возникнуть противоречие между личной заинтере</w:t>
      </w:r>
      <w:r>
        <w:t xml:space="preserve">сованностью работника и правами, и законными интересами ГАУЗ «СП № 5 ДЗМ», способное привести к причинению вреда 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8209" name="Picture 8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9" name="Picture 820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правам и законным интересам, имуществу и (или) деловой репутации ГАУЗ «СП № 5 ДЗМ».</w:t>
      </w:r>
    </w:p>
    <w:p w:rsidR="00AB1387" w:rsidRDefault="00DC7428">
      <w:pPr>
        <w:spacing w:after="15" w:line="248" w:lineRule="auto"/>
        <w:ind w:left="10" w:right="14" w:hanging="10"/>
        <w:jc w:val="right"/>
      </w:pPr>
      <w:r>
        <w:t>Под личной заинтересованностью работника понимается матери</w:t>
      </w:r>
      <w:r>
        <w:t>альная или иная</w:t>
      </w:r>
    </w:p>
    <w:p w:rsidR="00AB1387" w:rsidRDefault="00DC7428">
      <w:pPr>
        <w:spacing w:after="62"/>
        <w:ind w:left="14" w:right="14" w:firstLine="0"/>
      </w:pPr>
      <w:r>
        <w:t>заинтересованность, которая влияет или может повлиять на исполнение им должностных (трудовых) обязанностей.</w:t>
      </w:r>
    </w:p>
    <w:p w:rsidR="00AB1387" w:rsidRDefault="00DC7428">
      <w:pPr>
        <w:numPr>
          <w:ilvl w:val="0"/>
          <w:numId w:val="6"/>
        </w:numPr>
        <w:spacing w:after="51"/>
        <w:ind w:right="14"/>
      </w:pPr>
      <w:r>
        <w:t xml:space="preserve">Основной задачей деятельности ГАУЗ «СП № 5 ДЗМ» по предотвращению и урегулированию конфликта интересов является ограничение влияния </w:t>
      </w:r>
      <w:r>
        <w:t>частных интересов, личной заинтересованности работников на реализуемые ими трудовые функции, принимаемые деловые решения.</w:t>
      </w:r>
    </w:p>
    <w:p w:rsidR="00AB1387" w:rsidRDefault="00DC7428">
      <w:pPr>
        <w:spacing w:after="32"/>
        <w:ind w:left="14" w:right="14"/>
      </w:pPr>
      <w:r>
        <w:t>З. Работник при выполнении своих должностных (трудовых) обязанностей не должен использовать возможности ГАУЗ «СП № 5 ДЗМ» или допускат</w:t>
      </w:r>
      <w:r>
        <w:t>ь их использование в иных целях, помимо предусмотренных Уставом ГАУЗ «СП № 5 ДЗМ», а также обязан:</w:t>
      </w:r>
    </w:p>
    <w:p w:rsidR="00AB1387" w:rsidRDefault="00DC7428">
      <w:pPr>
        <w:spacing w:after="64"/>
        <w:ind w:left="14" w:right="14"/>
      </w:pPr>
      <w:r>
        <w:rPr>
          <w:noProof/>
        </w:rPr>
        <w:drawing>
          <wp:inline distT="0" distB="0" distL="0" distR="0">
            <wp:extent cx="91494" cy="9144"/>
            <wp:effectExtent l="0" t="0" r="0" b="0"/>
            <wp:docPr id="8210" name="Picture 8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0" name="Picture 82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9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соблюдать и руководствоваться интересами ГАУЗ «СП № 5 ДЗМ», прежде всего в отношении целей ее деятельности без учета своих личных интересов, интересов своих</w:t>
      </w:r>
      <w:r>
        <w:t xml:space="preserve"> родственников и друзей; </w:t>
      </w:r>
      <w:r>
        <w:rPr>
          <w:noProof/>
        </w:rPr>
        <w:drawing>
          <wp:inline distT="0" distB="0" distL="0" distR="0">
            <wp:extent cx="86919" cy="13715"/>
            <wp:effectExtent l="0" t="0" r="0" b="0"/>
            <wp:docPr id="8211" name="Picture 8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1" name="Picture 821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6919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избегать ситуаций и обстоятельств, которые могут привести к конфликту интересов.</w:t>
      </w:r>
    </w:p>
    <w:p w:rsidR="00AB1387" w:rsidRDefault="00DC7428">
      <w:pPr>
        <w:numPr>
          <w:ilvl w:val="0"/>
          <w:numId w:val="7"/>
        </w:numPr>
        <w:spacing w:after="60"/>
        <w:ind w:right="14"/>
      </w:pPr>
      <w:r>
        <w:t>Лица, замещающие должности, включенные в Перечень должностей работников, исполнение обязанностей по которым связано с коррупционными рисками, утверж</w:t>
      </w:r>
      <w:r>
        <w:t>денный Приказом руководителя ГАУЗ «СП № 5 ДЗМ», ежегодно не позднее «30» апреля представляют руководителю ГАУЗ «СП № 5 ДЗМ» декларацию о возможной личной заинтересованности (далее — Декларация) по форме, утвержденной Приложением № 1 к настоящему Антикорруп</w:t>
      </w:r>
      <w:r>
        <w:t>ционному кодексу.</w:t>
      </w:r>
    </w:p>
    <w:p w:rsidR="00AB1387" w:rsidRDefault="00DC7428">
      <w:pPr>
        <w:numPr>
          <w:ilvl w:val="0"/>
          <w:numId w:val="7"/>
        </w:numPr>
        <w:spacing w:after="29"/>
        <w:ind w:right="14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5960823</wp:posOffset>
            </wp:positionH>
            <wp:positionV relativeFrom="paragraph">
              <wp:posOffset>122699</wp:posOffset>
            </wp:positionV>
            <wp:extent cx="4574" cy="4572"/>
            <wp:effectExtent l="0" t="0" r="0" b="0"/>
            <wp:wrapSquare wrapText="bothSides"/>
            <wp:docPr id="8212" name="Picture 8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2" name="Picture 82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Декларации передаются в подразделение или должностному лицу, ответственному за профилактику коррупционных и иных правонарушений, для их последующего анализа. В случае выявления обстоятельств, свидетельствующих о возможности возникновения личной заинтересов</w:t>
      </w:r>
      <w:r>
        <w:t>анности, которая может привести к конфликту интересов, при исполнении работником, представившим Декларацию, своих трудовых (должностных) обязанностей, подразделение или должностное лицо, ответственные за профилактику коррупционных и иных правонарушений, го</w:t>
      </w:r>
      <w:r>
        <w:t>товит и представляет руководителю ГАУЗ «СП № 5 ДЗМ» мотивированное заключение с предложениями по предотвращению и урегулированию конфликта интересов.</w:t>
      </w:r>
    </w:p>
    <w:p w:rsidR="00AB1387" w:rsidRDefault="00DC7428">
      <w:pPr>
        <w:numPr>
          <w:ilvl w:val="0"/>
          <w:numId w:val="7"/>
        </w:numPr>
        <w:ind w:right="14"/>
      </w:pPr>
      <w:r>
        <w:t>Работники, замещающие должности, включенные в Перечень должностей работников, исполнение обязанностей по к</w:t>
      </w:r>
      <w:r>
        <w:t>оторым связано с коррупционными рисками, утвержденный Положением об антикоррупционной политике, обязаны сообщать руководителю ГАУЗ «СП № 5 ДЗМ» о возникновении личной заинтересованности при исполнении трудовых обязанностей, которая приводит или может приве</w:t>
      </w:r>
      <w:r>
        <w:t>сти к конфликту интересов, а также принимать меры по предотвращению или урегулированию конфликта интересов.</w:t>
      </w:r>
    </w:p>
    <w:p w:rsidR="00AB1387" w:rsidRDefault="00DC7428">
      <w:pPr>
        <w:numPr>
          <w:ilvl w:val="0"/>
          <w:numId w:val="7"/>
        </w:numPr>
        <w:ind w:right="14"/>
      </w:pPr>
      <w:r>
        <w:t xml:space="preserve">Сообщение оформляется в письменной форме в виде уведомления о возникновении личной заинтересованности при исполнении трудовых обязанностей, которая </w:t>
      </w:r>
      <w:r>
        <w:t>приводит или может привести к конфликту интересов (далее — уведомление о личной заинтересованности).</w:t>
      </w:r>
    </w:p>
    <w:p w:rsidR="00AB1387" w:rsidRDefault="00DC7428">
      <w:pPr>
        <w:ind w:left="720" w:right="14" w:firstLine="0"/>
      </w:pPr>
      <w:r>
        <w:t>В уведомлении о личной заинтересованности указываются:</w:t>
      </w:r>
    </w:p>
    <w:p w:rsidR="00AB1387" w:rsidRDefault="00DC7428">
      <w:pPr>
        <w:spacing w:after="0" w:line="247" w:lineRule="auto"/>
        <w:ind w:left="21" w:right="14" w:firstLine="696"/>
        <w:jc w:val="left"/>
      </w:pPr>
      <w:r>
        <w:t xml:space="preserve">— фамилия, имя, отчество (при наличии) и должность работника; </w:t>
      </w:r>
      <w:r>
        <w:rPr>
          <w:noProof/>
        </w:rPr>
        <w:drawing>
          <wp:inline distT="0" distB="0" distL="0" distR="0">
            <wp:extent cx="91494" cy="13716"/>
            <wp:effectExtent l="0" t="0" r="0" b="0"/>
            <wp:docPr id="11291" name="Picture 11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1" name="Picture 1129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9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обстоятельства, являющиеся</w:t>
      </w:r>
      <w:r>
        <w:tab/>
        <w:t>основание</w:t>
      </w:r>
      <w:r>
        <w:t>м</w:t>
      </w:r>
      <w:r>
        <w:tab/>
        <w:t>возникновения</w:t>
      </w:r>
      <w:r>
        <w:tab/>
        <w:t xml:space="preserve">личной заинтересованности; </w:t>
      </w:r>
      <w:r>
        <w:rPr>
          <w:noProof/>
        </w:rPr>
        <w:drawing>
          <wp:inline distT="0" distB="0" distL="0" distR="0">
            <wp:extent cx="137241" cy="18288"/>
            <wp:effectExtent l="0" t="0" r="0" b="0"/>
            <wp:docPr id="41864" name="Picture 41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64" name="Picture 4186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241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трудовые функции, на надлежащее исполнение которых влияет или может повлиять личная заинтересованность; </w:t>
      </w:r>
      <w:r>
        <w:rPr>
          <w:noProof/>
        </w:rPr>
        <w:drawing>
          <wp:inline distT="0" distB="0" distL="0" distR="0">
            <wp:extent cx="86919" cy="13716"/>
            <wp:effectExtent l="0" t="0" r="0" b="0"/>
            <wp:docPr id="11294" name="Picture 11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4" name="Picture 1129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6919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предлагаемые меры по предотвращению или урегулированию конфликта интересов (указываются при наличии у рабо</w:t>
      </w:r>
      <w:r>
        <w:t>тника предложений по предотвращению или урегулированию конфликта интересов);</w:t>
      </w:r>
    </w:p>
    <w:p w:rsidR="00AB1387" w:rsidRDefault="00DC7428">
      <w:pPr>
        <w:ind w:left="713" w:right="14" w:firstLine="0"/>
      </w:pPr>
      <w:r>
        <w:t>— дата заполнения уведомления;</w:t>
      </w:r>
    </w:p>
    <w:p w:rsidR="00AB1387" w:rsidRDefault="00DC7428">
      <w:pPr>
        <w:ind w:left="713" w:right="14" w:firstLine="0"/>
      </w:pPr>
      <w:r>
        <w:t>— подпись работника, заполнившего уведомление о личной заинтересованности.</w:t>
      </w:r>
    </w:p>
    <w:p w:rsidR="00AB1387" w:rsidRDefault="00DC7428">
      <w:pPr>
        <w:numPr>
          <w:ilvl w:val="0"/>
          <w:numId w:val="8"/>
        </w:numPr>
        <w:ind w:right="14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7104495</wp:posOffset>
            </wp:positionH>
            <wp:positionV relativeFrom="page">
              <wp:posOffset>8714232</wp:posOffset>
            </wp:positionV>
            <wp:extent cx="77770" cy="13716"/>
            <wp:effectExtent l="0" t="0" r="0" b="0"/>
            <wp:wrapSquare wrapText="bothSides"/>
            <wp:docPr id="11296" name="Picture 11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" name="Picture 1129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7770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Уведомления о личной заинтересованности учитываются в журнале регистраци</w:t>
      </w:r>
      <w:r>
        <w:t>и уведомлений о возникновении личной заинтересованности при исполнении трудовых обязанностей, которая приводит или может привести к конфликту интересов, в котором указываются:</w:t>
      </w:r>
    </w:p>
    <w:p w:rsidR="00AB1387" w:rsidRDefault="00DC7428">
      <w:pPr>
        <w:ind w:left="720" w:right="14" w:firstLine="0"/>
      </w:pPr>
      <w:r>
        <w:t>— дата и время поступления уведомления о личной заинтересованности;</w:t>
      </w:r>
    </w:p>
    <w:p w:rsidR="00AB1387" w:rsidRDefault="00DC7428">
      <w:pPr>
        <w:ind w:left="14" w:right="14"/>
      </w:pPr>
      <w:r>
        <w:t>— фамилия, и</w:t>
      </w:r>
      <w:r>
        <w:t xml:space="preserve">мя, отчество (при наличии) и должность работника, представившего уведомление о личной заинтересованности; </w:t>
      </w:r>
      <w:r>
        <w:rPr>
          <w:noProof/>
        </w:rPr>
        <w:drawing>
          <wp:inline distT="0" distB="0" distL="0" distR="0">
            <wp:extent cx="91494" cy="13716"/>
            <wp:effectExtent l="0" t="0" r="0" b="0"/>
            <wp:docPr id="11295" name="Picture 11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5" name="Picture 1129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9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фамилия, имя, отчество (при наличии) и должность работника, принявшего уведомление о личной заинтересованности.</w:t>
      </w:r>
    </w:p>
    <w:p w:rsidR="00AB1387" w:rsidRDefault="00DC7428">
      <w:pPr>
        <w:numPr>
          <w:ilvl w:val="0"/>
          <w:numId w:val="8"/>
        </w:numPr>
        <w:ind w:right="14"/>
      </w:pPr>
      <w:r>
        <w:t>Направленные руководителю ГАУЗ «СП №</w:t>
      </w:r>
      <w:r>
        <w:t xml:space="preserve"> 5 ДЗМ» уведомления о личной заинтересованности рассматриваются по его поручению структурным подразделением (должностным лицом), уполномоченным вести работу с уведомлениями (далее должностные лица).</w:t>
      </w:r>
    </w:p>
    <w:p w:rsidR="00AB1387" w:rsidRDefault="00DC7428">
      <w:pPr>
        <w:ind w:left="14" w:right="14"/>
      </w:pPr>
      <w:r>
        <w:t xml:space="preserve">При рассмотрении уведомления о личной заинтересованности </w:t>
      </w:r>
      <w:r>
        <w:t>обеспечивается всестороннее и объективное изучение изложенных в нем обстоятельств.</w:t>
      </w:r>
    </w:p>
    <w:p w:rsidR="00AB1387" w:rsidRDefault="00DC7428">
      <w:pPr>
        <w:ind w:left="14" w:right="14"/>
      </w:pPr>
      <w:r>
        <w:t>В ходе рассмотрения уведомлений о личной заинтересованности должностные лица имеют право получать в установленном порядке от лиц, направивших уведомления о личной заинтересо</w:t>
      </w:r>
      <w:r>
        <w:t>ванности, пояснения по изложенным в них обстоятельствам и направлять в установленном порядке запросы в органы государственной власти, органы местного самоуправления и организации.</w:t>
      </w:r>
    </w:p>
    <w:p w:rsidR="00AB1387" w:rsidRDefault="00DC7428">
      <w:pPr>
        <w:numPr>
          <w:ilvl w:val="0"/>
          <w:numId w:val="8"/>
        </w:numPr>
        <w:ind w:right="14"/>
      </w:pPr>
      <w:r>
        <w:t>По результатам рассмотрения уведомления о личной заинтересованности в течени</w:t>
      </w:r>
      <w:r>
        <w:t>е 10 рабочих дней со дня его поступления в ГАУЗ «СП № 5 ДЗМ» подготавливается мотивированное заключение, которое направляется руководителю ГАУЗ «СП № 5 ДЗМ».</w:t>
      </w:r>
    </w:p>
    <w:p w:rsidR="00AB1387" w:rsidRDefault="00DC7428">
      <w:pPr>
        <w:ind w:left="14" w:right="14"/>
      </w:pPr>
      <w:r>
        <w:t xml:space="preserve">Выводы по результатам рассмотрения уведомления о личной заинтересованности носят рекомендательный </w:t>
      </w:r>
      <w:r>
        <w:t>характер. Окончательное решение о способе предотвращения или урегулирования конфликта интересов принимает руководитель ГАУЗ «СП № 51 ДЗМ».</w:t>
      </w:r>
    </w:p>
    <w:p w:rsidR="00AB1387" w:rsidRDefault="00DC7428">
      <w:pPr>
        <w:numPr>
          <w:ilvl w:val="0"/>
          <w:numId w:val="8"/>
        </w:numPr>
        <w:ind w:right="14"/>
      </w:pPr>
      <w:r>
        <w:t>Руководитель ГАУЗ «СП № 5 ДЗМ» по результатам рассмотрения представленного мотивированного заключения:</w:t>
      </w:r>
    </w:p>
    <w:p w:rsidR="00AB1387" w:rsidRDefault="00DC7428">
      <w:pPr>
        <w:ind w:left="14" w:right="14"/>
      </w:pPr>
      <w:r>
        <w:t>11.1. Принимае</w:t>
      </w:r>
      <w:r>
        <w:t>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 в случае признания того, что при исполнении трудовых обязанностей работником, направившим увед</w:t>
      </w:r>
      <w:r>
        <w:t>омление о личной заинтересованности,</w:t>
      </w:r>
    </w:p>
    <w:p w:rsidR="00AB1387" w:rsidRDefault="00DC7428">
      <w:pPr>
        <w:spacing w:after="71" w:line="259" w:lineRule="auto"/>
        <w:ind w:left="9459" w:right="-14" w:firstLine="0"/>
        <w:jc w:val="left"/>
      </w:pPr>
      <w:r>
        <w:rPr>
          <w:noProof/>
        </w:rPr>
        <w:drawing>
          <wp:inline distT="0" distB="0" distL="0" distR="0">
            <wp:extent cx="4575" cy="4572"/>
            <wp:effectExtent l="0" t="0" r="0" b="0"/>
            <wp:docPr id="14169" name="Picture 14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9" name="Picture 1416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387" w:rsidRDefault="00DC7428">
      <w:pPr>
        <w:spacing w:after="33"/>
        <w:ind w:left="79" w:right="14" w:firstLine="0"/>
      </w:pPr>
      <w:r>
        <w:t>личная заинтересованность приводит или может привести к конфликту интересов.</w:t>
      </w:r>
    </w:p>
    <w:p w:rsidR="00AB1387" w:rsidRDefault="00DC7428">
      <w:pPr>
        <w:spacing w:after="58"/>
        <w:ind w:left="79" w:right="14"/>
      </w:pPr>
      <w:r>
        <w:t>1 1.2. Принимает меры в соответствии с законодательством Российской Федерации в случае, если он признает, что лицом, направившим уведомление о личной заинтересованности, не соблюдались требования об урегулировании конфликта интересов. 12. Способами урегули</w:t>
      </w:r>
      <w:r>
        <w:t>рования конфликта интересов в организации могут быть:</w:t>
      </w:r>
    </w:p>
    <w:p w:rsidR="00AB1387" w:rsidRDefault="00DC7428">
      <w:pPr>
        <w:spacing w:after="59"/>
        <w:ind w:left="14" w:right="14"/>
      </w:pPr>
      <w:r>
        <w:rPr>
          <w:noProof/>
        </w:rPr>
        <w:drawing>
          <wp:inline distT="0" distB="0" distL="0" distR="0">
            <wp:extent cx="86919" cy="9144"/>
            <wp:effectExtent l="0" t="0" r="0" b="0"/>
            <wp:docPr id="14170" name="Picture 14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0" name="Picture 1417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69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ограничение доступа работника к информации, которая может затрагивать его личные интересы;</w:t>
      </w:r>
    </w:p>
    <w:p w:rsidR="00AB1387" w:rsidRDefault="00DC7428">
      <w:pPr>
        <w:spacing w:after="39"/>
        <w:ind w:left="14" w:right="14"/>
      </w:pPr>
      <w:r>
        <w:t>— 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AB1387" w:rsidRDefault="00DC7428">
      <w:pPr>
        <w:spacing w:after="0" w:line="301" w:lineRule="auto"/>
        <w:ind w:left="21" w:right="14" w:firstLine="696"/>
        <w:jc w:val="left"/>
      </w:pPr>
      <w:r>
        <w:t>— пересмотр и изменение функциональных об</w:t>
      </w:r>
      <w:r>
        <w:t xml:space="preserve">язанностей работника; </w:t>
      </w:r>
      <w:r>
        <w:rPr>
          <w:noProof/>
        </w:rPr>
        <w:drawing>
          <wp:inline distT="0" distB="0" distL="0" distR="0">
            <wp:extent cx="86919" cy="13716"/>
            <wp:effectExtent l="0" t="0" r="0" b="0"/>
            <wp:docPr id="14171" name="Picture 14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1" name="Picture 1417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6919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перевод работника на должность, предусматривающую выполнение функциональных обязанностей, исключающих конфликт интересов, в соответствии с Трудовым кодексом Российской Федерации;</w:t>
      </w:r>
    </w:p>
    <w:p w:rsidR="00AB1387" w:rsidRDefault="00DC7428">
      <w:pPr>
        <w:spacing w:after="82"/>
        <w:ind w:left="14" w:right="14"/>
      </w:pPr>
      <w:r>
        <w:rPr>
          <w:noProof/>
        </w:rPr>
        <w:drawing>
          <wp:inline distT="0" distB="0" distL="0" distR="0">
            <wp:extent cx="86919" cy="9144"/>
            <wp:effectExtent l="0" t="0" r="0" b="0"/>
            <wp:docPr id="14172" name="Picture 14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2" name="Picture 1417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69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отказ работника от своего личного интереса, порождаю</w:t>
      </w:r>
      <w:r>
        <w:t>щего конфликт интересов ГАУЗ «СП № 5 ДЗМ»;</w:t>
      </w:r>
    </w:p>
    <w:p w:rsidR="00AB1387" w:rsidRDefault="00DC7428">
      <w:pPr>
        <w:spacing w:after="54"/>
        <w:ind w:left="14" w:right="14"/>
      </w:pPr>
      <w:r>
        <w:rPr>
          <w:noProof/>
        </w:rPr>
        <w:drawing>
          <wp:inline distT="0" distB="0" distL="0" distR="0">
            <wp:extent cx="91494" cy="9144"/>
            <wp:effectExtent l="0" t="0" r="0" b="0"/>
            <wp:docPr id="14173" name="Picture 14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3" name="Picture 1417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9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увольнение работника по основаниям, установленным Трудовым кодексом Российской Федерации;</w:t>
      </w:r>
    </w:p>
    <w:p w:rsidR="00AB1387" w:rsidRDefault="00DC7428">
      <w:pPr>
        <w:spacing w:after="53"/>
        <w:ind w:left="14" w:right="14"/>
      </w:pPr>
      <w:r>
        <w:t>— иные способы в соответствии с федеральными законами и иным нормативными правовыми актами Российской Федерации, законами</w:t>
      </w:r>
      <w:r>
        <w:t xml:space="preserve"> и иными нормативными правовыми актами города Москвы.</w:t>
      </w:r>
    </w:p>
    <w:p w:rsidR="00AB1387" w:rsidRDefault="00DC7428">
      <w:pPr>
        <w:numPr>
          <w:ilvl w:val="0"/>
          <w:numId w:val="9"/>
        </w:numPr>
        <w:spacing w:after="33"/>
        <w:ind w:right="14"/>
      </w:pPr>
      <w:r>
        <w:t>При принятии решения о выборе конкретного способа урегулирования конфликта интересов учитывается степень личного интереса работника и вероятность того, что его личный интерес будет реализован в ущерб ин</w:t>
      </w:r>
      <w:r>
        <w:t>тересам ГАУЗ «СП № 5 ДЗМ».</w:t>
      </w:r>
    </w:p>
    <w:p w:rsidR="00AB1387" w:rsidRDefault="00DC7428">
      <w:pPr>
        <w:numPr>
          <w:ilvl w:val="0"/>
          <w:numId w:val="9"/>
        </w:numPr>
        <w:spacing w:after="42"/>
        <w:ind w:right="14"/>
      </w:pPr>
      <w:r>
        <w:t>Согласно части 1 статьи 13 Федерального закона от 25 декабря 2008 г. № 273-ФЗ «О противодействии коррупции» работники за совершение коррупционных правонарушений несут уголовную, административную, гражданско-правовую и дисциплинар</w:t>
      </w:r>
      <w:r>
        <w:t>ную ответственность в соответствии с законодательством Российской Федерации.</w:t>
      </w:r>
    </w:p>
    <w:p w:rsidR="00AB1387" w:rsidRDefault="00DC7428">
      <w:pPr>
        <w:numPr>
          <w:ilvl w:val="0"/>
          <w:numId w:val="9"/>
        </w:numPr>
        <w:ind w:right="14"/>
      </w:pPr>
      <w:r>
        <w:t>В соответствии со статьей 192 Трудового кодекса Российской Федерации к работнику могут быть применены следующие дисциплинарные взыскания: замечание; выговор; увольнение, в том числе:</w:t>
      </w:r>
    </w:p>
    <w:p w:rsidR="00AB1387" w:rsidRDefault="00DC7428">
      <w:pPr>
        <w:spacing w:after="38" w:line="247" w:lineRule="auto"/>
        <w:ind w:left="21" w:right="14" w:firstLine="771"/>
        <w:jc w:val="left"/>
      </w:pPr>
      <w:r>
        <w:t>— в случае однократного грубого нарушения работником трудовых обязанносте</w:t>
      </w:r>
      <w:r>
        <w:t>й, выразившегося в разглашении охраняемой законом тайны (государственной, коммерческой и иной), ставшей известной работнику в связи с исполнением им трудовых обязанностей, в том числе разглашении персональных данных другого работника (подпункт «в» пункта 6</w:t>
      </w:r>
      <w:r>
        <w:t xml:space="preserve"> части первой статьи 81 Трудового кодекса Российской Федерации); </w:t>
      </w:r>
      <w:r>
        <w:rPr>
          <w:noProof/>
        </w:rPr>
        <w:drawing>
          <wp:inline distT="0" distB="0" distL="0" distR="0">
            <wp:extent cx="86919" cy="13716"/>
            <wp:effectExtent l="0" t="0" r="0" b="0"/>
            <wp:docPr id="14174" name="Picture 14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4" name="Picture 1417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6919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 случае 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</w:t>
      </w:r>
      <w:r>
        <w:t xml:space="preserve">ателя (пункт 7 части первой статьи 81 Трудового кодекса Российской Федерации); </w:t>
      </w:r>
      <w:r>
        <w:rPr>
          <w:noProof/>
        </w:rPr>
        <w:drawing>
          <wp:inline distT="0" distB="0" distL="0" distR="0">
            <wp:extent cx="86919" cy="9144"/>
            <wp:effectExtent l="0" t="0" r="0" b="0"/>
            <wp:docPr id="14175" name="Picture 14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5" name="Picture 1417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69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 основанию, предусмотренному пунктом 7.1 части первой статьи 81 Трудового кодекса Российской Федерации, в случаях, предусмотренных Трудовым кодексом Российской Федерации иным</w:t>
      </w:r>
      <w:r>
        <w:t>и федеральными законами, нормативными правовыми актами Президента Российской Федерации и Правительства Российской Федерации, если</w:t>
      </w:r>
    </w:p>
    <w:p w:rsidR="00AB1387" w:rsidRDefault="00DC7428">
      <w:pPr>
        <w:spacing w:after="68"/>
        <w:ind w:left="14" w:right="14" w:firstLine="0"/>
      </w:pPr>
      <w:r>
        <w:t>указанные действия дают основание для утраты доверия к работнику со стороны работодателя.</w:t>
      </w:r>
    </w:p>
    <w:p w:rsidR="00AB1387" w:rsidRDefault="00DC7428">
      <w:pPr>
        <w:numPr>
          <w:ilvl w:val="0"/>
          <w:numId w:val="9"/>
        </w:numPr>
        <w:spacing w:after="80"/>
        <w:ind w:right="14"/>
      </w:pPr>
      <w:r>
        <w:t xml:space="preserve">Работник, совершивший коррупционное </w:t>
      </w:r>
      <w:r>
        <w:t xml:space="preserve">правонарушение, обязан возместить 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14176" name="Picture 14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6" name="Picture 1417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ГАУЗ «СП № 5 ДЗМ» ущерб в порядке, установленном законодательством Российской Федерации.</w:t>
      </w:r>
    </w:p>
    <w:p w:rsidR="00AB1387" w:rsidRDefault="00DC7428">
      <w:pPr>
        <w:numPr>
          <w:ilvl w:val="0"/>
          <w:numId w:val="9"/>
        </w:numPr>
        <w:spacing w:after="86"/>
        <w:ind w:right="14"/>
      </w:pPr>
      <w:r>
        <w:t>Урегулирование конфликта интересов в ГАУЗ «СП № 5 ДЗМ» осуществляется на основе следующих принципов:</w:t>
      </w:r>
    </w:p>
    <w:p w:rsidR="00AB1387" w:rsidRDefault="00DC7428">
      <w:pPr>
        <w:numPr>
          <w:ilvl w:val="0"/>
          <w:numId w:val="10"/>
        </w:numPr>
        <w:ind w:right="14"/>
      </w:pPr>
      <w:r>
        <w:t>обязательность и инициативность</w:t>
      </w:r>
      <w:r>
        <w:t xml:space="preserve"> раскрытия сведений о возникшем конфликте интересов или о ситуации, влекущей возможность возникновения конфликта интересов;</w:t>
      </w:r>
    </w:p>
    <w:p w:rsidR="00AB1387" w:rsidRDefault="00DC7428">
      <w:pPr>
        <w:numPr>
          <w:ilvl w:val="0"/>
          <w:numId w:val="10"/>
        </w:numPr>
        <w:ind w:right="14"/>
      </w:pPr>
      <w:r>
        <w:t>индивидуальное рассмотрение каждого случая конфликта интересов и его урегулирование;</w:t>
      </w:r>
    </w:p>
    <w:p w:rsidR="00AB1387" w:rsidRDefault="00DC7428">
      <w:pPr>
        <w:ind w:left="14" w:right="14"/>
      </w:pPr>
      <w:r>
        <w:t>З) конфиденциальность процесса раскрытия сведен</w:t>
      </w:r>
      <w:r>
        <w:t>ий о конфликте интересов и его урегулировании;</w:t>
      </w:r>
    </w:p>
    <w:p w:rsidR="00AB1387" w:rsidRDefault="00DC7428">
      <w:pPr>
        <w:numPr>
          <w:ilvl w:val="0"/>
          <w:numId w:val="11"/>
        </w:numPr>
        <w:ind w:right="14"/>
      </w:pPr>
      <w:r>
        <w:t>соблюдение баланса интересов (наименование организации) и ее работников при урегулировании конфликта интересов;</w:t>
      </w:r>
    </w:p>
    <w:p w:rsidR="00AB1387" w:rsidRDefault="00DC7428">
      <w:pPr>
        <w:numPr>
          <w:ilvl w:val="0"/>
          <w:numId w:val="11"/>
        </w:numPr>
        <w:spacing w:after="256"/>
        <w:ind w:right="14"/>
      </w:pPr>
      <w:r>
        <w:t>защита работника от возможных неблагоприятных последствий в связи с сообщением о конфликте интере</w:t>
      </w:r>
      <w:r>
        <w:t>сов, который своевременно раскрыт работником и урегулирован (предотвращен) ГАУЗ «СП № 5 ДЗМ».</w:t>
      </w:r>
    </w:p>
    <w:p w:rsidR="00AB1387" w:rsidRDefault="00DC7428">
      <w:pPr>
        <w:spacing w:after="219" w:line="222" w:lineRule="auto"/>
        <w:ind w:left="1342" w:hanging="10"/>
      </w:pPr>
      <w:r>
        <w:rPr>
          <w:sz w:val="26"/>
        </w:rPr>
        <w:t>111. Уведомление о склонении к коррупционным правонарушениям</w:t>
      </w:r>
    </w:p>
    <w:p w:rsidR="00AB1387" w:rsidRDefault="00DC7428">
      <w:pPr>
        <w:ind w:left="14" w:right="14"/>
      </w:pPr>
      <w:r>
        <w:t>1. Работник обязан незамедлительно (в течение рабочего дня) уведомить руководителя в письменной форме</w:t>
      </w:r>
      <w:r>
        <w:t xml:space="preserve"> о фактах обращения к нему каких-либо лиц в целях склонения его к совершению коррупционного правонарушения (далее — обращение) и направлении информации о данном обращении в правоохранительные органы.</w:t>
      </w:r>
    </w:p>
    <w:p w:rsidR="00AB1387" w:rsidRDefault="00DC7428">
      <w:pPr>
        <w:ind w:left="14" w:right="14"/>
      </w:pPr>
      <w:r>
        <w:t>Уведомление о фактах обращения в целях склонения ГАУЗ «С</w:t>
      </w:r>
      <w:r>
        <w:t>П № 5 ДЗМ» к совершению коррупционного правонарушения (далее — уведомление о склонении) составляется по каждому факту обращения и должно содержать следующие сведения:</w:t>
      </w:r>
    </w:p>
    <w:p w:rsidR="00AB1387" w:rsidRDefault="00DC7428">
      <w:pPr>
        <w:spacing w:after="0" w:line="247" w:lineRule="auto"/>
        <w:ind w:left="21" w:right="14" w:firstLine="696"/>
        <w:jc w:val="left"/>
      </w:pPr>
      <w:r>
        <w:t xml:space="preserve">— фамилия, имя, отчество (при наличии) и должность работника; </w:t>
      </w:r>
      <w:r>
        <w:rPr>
          <w:noProof/>
        </w:rPr>
        <w:drawing>
          <wp:inline distT="0" distB="0" distL="0" distR="0">
            <wp:extent cx="91494" cy="13716"/>
            <wp:effectExtent l="0" t="0" r="0" b="0"/>
            <wp:docPr id="17148" name="Picture 17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8" name="Picture 1714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149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все известные сведения о физическом (юридическом) лице, склоняющем работника к совершению коррупционного правонарушения (фамилия, имя, отчество (при наличии), должность и т.д.);</w:t>
      </w:r>
    </w:p>
    <w:p w:rsidR="00AB1387" w:rsidRDefault="00DC7428">
      <w:pPr>
        <w:ind w:left="713" w:right="14" w:firstLine="0"/>
      </w:pPr>
      <w:r>
        <w:t>— предполагаемое коррупционное правонарушение;</w:t>
      </w:r>
    </w:p>
    <w:p w:rsidR="00AB1387" w:rsidRDefault="00DC7428">
      <w:pPr>
        <w:ind w:left="14" w:right="14"/>
      </w:pPr>
      <w:r>
        <w:t>— способ склонения к коррупцио</w:t>
      </w:r>
      <w:r>
        <w:t>нному правонарушению (подкуп, угроза, обещание, обман, насилие и т.д.);</w:t>
      </w:r>
    </w:p>
    <w:p w:rsidR="00AB1387" w:rsidRDefault="00DC7428">
      <w:pPr>
        <w:ind w:left="713" w:right="14" w:firstLine="0"/>
      </w:pPr>
      <w:r>
        <w:t>— время, дата склонения к коррупционному правонарушению;</w:t>
      </w:r>
    </w:p>
    <w:p w:rsidR="00AB1387" w:rsidRDefault="00DC7428">
      <w:pPr>
        <w:ind w:left="713" w:right="14" w:firstLine="0"/>
      </w:pPr>
      <w:r>
        <w:t>— место склонения к коррупционному правонарушению;</w:t>
      </w:r>
    </w:p>
    <w:p w:rsidR="00AB1387" w:rsidRDefault="00DC7428">
      <w:pPr>
        <w:ind w:left="720" w:right="14" w:hanging="7"/>
      </w:pPr>
      <w:r>
        <w:t>— обстоятельства склонения к коррупционному правонарушению (телефонный разго</w:t>
      </w:r>
      <w:r>
        <w:t>вор, личная встреча, почтовое отправление и т.д.);</w:t>
      </w:r>
    </w:p>
    <w:p w:rsidR="00AB1387" w:rsidRDefault="00DC7428">
      <w:pPr>
        <w:ind w:left="14" w:right="14"/>
      </w:pPr>
      <w:r>
        <w:t>— способ, дата и время информирования работником правоохранительных органов о фактах обращения к нему каких-либо лиц в целях склонения его к совершению коррупционного правонарушения.</w:t>
      </w:r>
    </w:p>
    <w:p w:rsidR="00AB1387" w:rsidRDefault="00DC7428">
      <w:pPr>
        <w:ind w:left="14" w:right="14"/>
      </w:pPr>
      <w:r>
        <w:rPr>
          <w:noProof/>
        </w:rPr>
        <w:drawing>
          <wp:inline distT="0" distB="0" distL="0" distR="0">
            <wp:extent cx="86919" cy="13716"/>
            <wp:effectExtent l="0" t="0" r="0" b="0"/>
            <wp:docPr id="17149" name="Picture 17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9" name="Picture 1714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6919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иная информация, свя</w:t>
      </w:r>
      <w:r>
        <w:t>занная со склонением работника к коррупционному правонарушению;</w:t>
      </w:r>
    </w:p>
    <w:p w:rsidR="00AB1387" w:rsidRDefault="00DC7428">
      <w:pPr>
        <w:ind w:left="713" w:right="14" w:firstLine="0"/>
      </w:pPr>
      <w:r>
        <w:t>— дата заполнения уведомления о склонении;</w:t>
      </w:r>
    </w:p>
    <w:p w:rsidR="00AB1387" w:rsidRDefault="00DC7428">
      <w:pPr>
        <w:ind w:left="720" w:right="14" w:firstLine="0"/>
      </w:pPr>
      <w:r>
        <w:t>— подпись работника, заполнившего уведомление о склонении.</w:t>
      </w:r>
    </w:p>
    <w:p w:rsidR="00AB1387" w:rsidRDefault="00DC7428">
      <w:pPr>
        <w:ind w:left="14" w:right="14"/>
      </w:pPr>
      <w:r>
        <w:t>2. Уведомления о склонении учитываются должностным лицом, уполномоченным вести работу с ув</w:t>
      </w:r>
      <w:r>
        <w:t>едомлениями о склонении, в журнале регистрации уведомлений о фактах обращения в целях склонения работника к совершению коррупционных правонарушений (далее — Журнал), в котором указываются:</w:t>
      </w:r>
    </w:p>
    <w:p w:rsidR="00AB1387" w:rsidRDefault="00DC7428">
      <w:pPr>
        <w:ind w:left="14" w:right="14"/>
      </w:pPr>
      <w:r>
        <w:t xml:space="preserve">— дата и время поступления уведомления о склонении; </w:t>
      </w:r>
      <w:r>
        <w:rPr>
          <w:noProof/>
        </w:rPr>
        <w:drawing>
          <wp:inline distT="0" distB="0" distL="0" distR="0">
            <wp:extent cx="86919" cy="9144"/>
            <wp:effectExtent l="0" t="0" r="0" b="0"/>
            <wp:docPr id="17150" name="Picture 17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0" name="Picture 1715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69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фамилия, имя,</w:t>
      </w:r>
      <w:r>
        <w:t xml:space="preserve"> отчество (при наличии) и должность работника, представившего уведомление о склонении; </w:t>
      </w:r>
      <w:r>
        <w:rPr>
          <w:noProof/>
        </w:rPr>
        <w:drawing>
          <wp:inline distT="0" distB="0" distL="0" distR="0">
            <wp:extent cx="91494" cy="13715"/>
            <wp:effectExtent l="0" t="0" r="0" b="0"/>
            <wp:docPr id="17151" name="Picture 17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1" name="Picture 1715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1494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фамилия, имя, отчество (при наличии) и должность работника, принявшего уведомление о склонении.</w:t>
      </w:r>
    </w:p>
    <w:p w:rsidR="00AB1387" w:rsidRDefault="00DC7428">
      <w:pPr>
        <w:ind w:left="14" w:right="14"/>
      </w:pPr>
      <w:r>
        <w:t>З. Уведомление о склонении, зарегистрированное в Журнале, после регистр</w:t>
      </w:r>
      <w:r>
        <w:t>ации незамедлительно передается на рассмотрение руководителю ГАУЗ «СП № 5 ДЗМ».</w:t>
      </w:r>
    </w:p>
    <w:p w:rsidR="00AB1387" w:rsidRDefault="00DC7428">
      <w:pPr>
        <w:numPr>
          <w:ilvl w:val="0"/>
          <w:numId w:val="12"/>
        </w:numPr>
        <w:ind w:right="14"/>
      </w:pPr>
      <w:r>
        <w:t>Главный врач ГАУЗ «СП № 5 ДЗМ» не позднее следующего рабочего дня с момента поступления уведомления о склонении принимает решение об организации проверки сведений, содержащихся</w:t>
      </w:r>
      <w:r>
        <w:t xml:space="preserve"> в уведомлении о склонении.</w:t>
      </w:r>
    </w:p>
    <w:p w:rsidR="00AB1387" w:rsidRDefault="00DC7428">
      <w:pPr>
        <w:numPr>
          <w:ilvl w:val="0"/>
          <w:numId w:val="12"/>
        </w:numPr>
        <w:ind w:right="14"/>
      </w:pPr>
      <w:r>
        <w:t xml:space="preserve">Должностное лицо, уполномоченное вести работу с уведомлениями о склонении, информирует в письменной форме работника, о начале проверки не позднее следующего рабочего дня с момента получения соответствующего решения руководителя </w:t>
      </w:r>
      <w:r>
        <w:t>ГАУЗ «СП № 5 дзм».</w:t>
      </w:r>
    </w:p>
    <w:p w:rsidR="00AB1387" w:rsidRDefault="00DC7428">
      <w:pPr>
        <w:numPr>
          <w:ilvl w:val="0"/>
          <w:numId w:val="12"/>
        </w:numPr>
        <w:spacing w:after="75"/>
        <w:ind w:right="14"/>
      </w:pPr>
      <w:r>
        <w:t>В ходе проверки должны быть полностью, объективно и всесторонне установлены причины и условия, которые способствовали обращению.</w:t>
      </w:r>
    </w:p>
    <w:p w:rsidR="00AB1387" w:rsidRDefault="00DC7428">
      <w:pPr>
        <w:numPr>
          <w:ilvl w:val="0"/>
          <w:numId w:val="12"/>
        </w:numPr>
        <w:spacing w:after="37"/>
        <w:ind w:right="14"/>
      </w:pPr>
      <w:r>
        <w:t>По результатам проверки составляется письменное заключение, в котором указываются:</w:t>
      </w:r>
    </w:p>
    <w:p w:rsidR="00AB1387" w:rsidRDefault="00DC7428">
      <w:pPr>
        <w:spacing w:after="32"/>
        <w:ind w:left="742" w:right="14" w:firstLine="0"/>
      </w:pPr>
      <w:r>
        <w:t>— результаты проверки представленных сведений;</w:t>
      </w:r>
    </w:p>
    <w:p w:rsidR="00AB1387" w:rsidRDefault="00DC7428">
      <w:pPr>
        <w:spacing w:after="27"/>
        <w:ind w:left="742" w:right="14" w:firstLine="0"/>
      </w:pPr>
      <w:r>
        <w:t>— сведения, подтверждающие или опровергающие факт обращения;</w:t>
      </w:r>
    </w:p>
    <w:p w:rsidR="00AB1387" w:rsidRDefault="00DC7428">
      <w:pPr>
        <w:spacing w:after="41" w:line="247" w:lineRule="auto"/>
        <w:ind w:left="21" w:right="14" w:firstLine="696"/>
        <w:jc w:val="left"/>
      </w:pPr>
      <w:r>
        <w:t xml:space="preserve">— перечень конкретных мероприятий, которые необходимо провести для устранения выявленных причин и условий, способствующих обращению; </w:t>
      </w:r>
      <w:r>
        <w:rPr>
          <w:noProof/>
        </w:rPr>
        <w:drawing>
          <wp:inline distT="0" distB="0" distL="0" distR="0">
            <wp:extent cx="86919" cy="13716"/>
            <wp:effectExtent l="0" t="0" r="0" b="0"/>
            <wp:docPr id="19338" name="Picture 19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8" name="Picture 1933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6919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обоснованные </w:t>
      </w:r>
      <w:r>
        <w:t>выводы о целесообразности привлечения работника к ответственности, а также рекомендации о необходимости (отсутствии необходимости) передачи материалов проверки в правоохранительные органы.</w:t>
      </w:r>
    </w:p>
    <w:p w:rsidR="00AB1387" w:rsidRDefault="00DC7428">
      <w:pPr>
        <w:numPr>
          <w:ilvl w:val="0"/>
          <w:numId w:val="12"/>
        </w:numPr>
        <w:ind w:right="14"/>
      </w:pPr>
      <w:r>
        <w:t>Результаты проведенной проверки с приложенными материалами направля</w:t>
      </w:r>
      <w:r>
        <w:t>ются руководителю ГАУЗ «СП № 5 ДЗМ» для принятия решения о необходимости (отсутствии необходимости) передачи материалов в правоохранительные органы.</w:t>
      </w:r>
    </w:p>
    <w:p w:rsidR="00AB1387" w:rsidRDefault="00DC7428">
      <w:pPr>
        <w:numPr>
          <w:ilvl w:val="0"/>
          <w:numId w:val="12"/>
        </w:numPr>
        <w:spacing w:after="290"/>
        <w:ind w:right="14"/>
      </w:pPr>
      <w:r>
        <w:t>Решение о необходимости (отсутствии необходимости) передачи материалов в правоохранительные органы принимае</w:t>
      </w:r>
      <w:r>
        <w:t>тся руководителем ГАУЗ «СП № 5 ДЗМ» не позднее следующего рабочего дня с момента поступления результатов проверки.</w:t>
      </w:r>
    </w:p>
    <w:p w:rsidR="00AB1387" w:rsidRDefault="00DC7428">
      <w:pPr>
        <w:pStyle w:val="Heading2"/>
        <w:spacing w:after="287"/>
        <w:ind w:left="723" w:right="36"/>
      </w:pPr>
      <w:r>
        <w:t>IV. Оценка коррупционных рисков</w:t>
      </w:r>
    </w:p>
    <w:p w:rsidR="00AB1387" w:rsidRDefault="00DC7428">
      <w:pPr>
        <w:numPr>
          <w:ilvl w:val="0"/>
          <w:numId w:val="13"/>
        </w:numPr>
        <w:spacing w:after="61"/>
        <w:ind w:right="14"/>
      </w:pPr>
      <w:r>
        <w:t>Оценка коррупционных рисков в ГАУЗ «СП № 5 ДЗМ&gt;&gt; осуществляется в целях определения возможности совершения ра</w:t>
      </w:r>
      <w:r>
        <w:t>ботниками коррупционных правонарушений при осуществлении трудовой деятельности, а также выработки механизмов по предупреждению коррупции.</w:t>
      </w:r>
    </w:p>
    <w:p w:rsidR="00AB1387" w:rsidRDefault="00DC7428">
      <w:pPr>
        <w:numPr>
          <w:ilvl w:val="0"/>
          <w:numId w:val="13"/>
        </w:numPr>
        <w:spacing w:after="54"/>
        <w:ind w:right="14"/>
      </w:pPr>
      <w:r>
        <w:t>Оценка коррупционных рисков проводится на регулярной основе, но не реже одного раза в год, комиссионно.</w:t>
      </w:r>
    </w:p>
    <w:p w:rsidR="00AB1387" w:rsidRDefault="00DC7428">
      <w:pPr>
        <w:spacing w:after="48"/>
        <w:ind w:left="14" w:right="14"/>
      </w:pPr>
      <w:r>
        <w:t>З. В состав ко</w:t>
      </w:r>
      <w:r>
        <w:t>миссии по оценке коррупционных рисков входят заместитель руководителя ГАУЗ «СП № 5 ДЗМ» и руководители структурных подразделений.</w:t>
      </w:r>
    </w:p>
    <w:p w:rsidR="00AB1387" w:rsidRDefault="00DC7428">
      <w:pPr>
        <w:numPr>
          <w:ilvl w:val="0"/>
          <w:numId w:val="14"/>
        </w:numPr>
        <w:spacing w:after="37"/>
        <w:ind w:right="14"/>
      </w:pPr>
      <w:r>
        <w:t>Комиссия осуществляет оценку коррупционных рисков в соответствии с методическими рекомендациями Министерства труда и социально</w:t>
      </w:r>
      <w:r>
        <w:t>й защиты Российской Федерации по порядку проведения оценки коррупционных рисков в организации с учетом специфики деятельности ГАУЗ «СП № 5 ДЗМ».</w:t>
      </w:r>
    </w:p>
    <w:p w:rsidR="00AB1387" w:rsidRDefault="00DC7428">
      <w:pPr>
        <w:numPr>
          <w:ilvl w:val="0"/>
          <w:numId w:val="14"/>
        </w:numPr>
        <w:spacing w:after="45"/>
        <w:ind w:right="14"/>
      </w:pPr>
      <w:r>
        <w:t>Результатом оценки коррупционных рисков является подготовка предложений по перечню должностей, исполнение обяза</w:t>
      </w:r>
      <w:r>
        <w:t>нностей по которым связано с коррупционными рисками (далее — Перечень), а также выработка предложений по созданию механизмов, препятствующих коррупционным правонарушениям, для принятия руководителем ГАУЗ «СП № 5 ДЗМ» управленческих решений.</w:t>
      </w:r>
    </w:p>
    <w:p w:rsidR="00AB1387" w:rsidRDefault="00DC7428">
      <w:pPr>
        <w:numPr>
          <w:ilvl w:val="0"/>
          <w:numId w:val="14"/>
        </w:numPr>
        <w:ind w:right="14"/>
      </w:pPr>
      <w:r>
        <w:t>Протокол заседа</w:t>
      </w:r>
      <w:r>
        <w:t>ния комиссии по оценке коррупционных рисков с предложениями о Перечне и механизмах, препятствующих коррупционным правонарушениям, представляется на утверждение руководителю ГАУЗ «СП № 5 ДЗМ» ежегодно не позднее 1 декабря.</w:t>
      </w:r>
    </w:p>
    <w:p w:rsidR="00AB1387" w:rsidRDefault="00AB1387">
      <w:pPr>
        <w:sectPr w:rsidR="00AB1387">
          <w:pgSz w:w="12240" w:h="20160"/>
          <w:pgMar w:top="631" w:right="1045" w:bottom="768" w:left="1707" w:header="720" w:footer="720" w:gutter="0"/>
          <w:cols w:space="720"/>
        </w:sectPr>
      </w:pPr>
    </w:p>
    <w:p w:rsidR="00AB1387" w:rsidRDefault="00DC7428">
      <w:pPr>
        <w:spacing w:after="0" w:line="259" w:lineRule="auto"/>
        <w:ind w:left="0" w:right="20"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2801600"/>
            <wp:effectExtent l="0" t="0" r="0" b="0"/>
            <wp:wrapTopAndBottom/>
            <wp:docPr id="41866" name="Picture 41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66" name="Picture 4186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8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1387" w:rsidRDefault="00AB1387">
      <w:pPr>
        <w:sectPr w:rsidR="00AB1387">
          <w:pgSz w:w="12240" w:h="20160"/>
          <w:pgMar w:top="1440" w:right="1440" w:bottom="1440" w:left="1440" w:header="720" w:footer="720" w:gutter="0"/>
          <w:cols w:space="720"/>
        </w:sectPr>
      </w:pPr>
    </w:p>
    <w:p w:rsidR="00AB1387" w:rsidRDefault="00DC7428">
      <w:pPr>
        <w:spacing w:after="528" w:line="248" w:lineRule="auto"/>
        <w:ind w:left="5370" w:right="137" w:hanging="10"/>
        <w:jc w:val="right"/>
      </w:pPr>
      <w:r>
        <w:t>Приложение №2 к Антикоррупционному кодексу ГАУЗ «СП № 5 ДЗМ»</w:t>
      </w:r>
    </w:p>
    <w:p w:rsidR="00AB1387" w:rsidRDefault="00DC7428">
      <w:pPr>
        <w:pStyle w:val="Heading2"/>
        <w:ind w:left="723" w:right="22"/>
      </w:pPr>
      <w:r>
        <w:t>ФОРМА</w:t>
      </w:r>
    </w:p>
    <w:p w:rsidR="00AB1387" w:rsidRDefault="00DC7428">
      <w:pPr>
        <w:spacing w:after="288" w:line="222" w:lineRule="auto"/>
        <w:ind w:left="1332" w:right="1362" w:firstLine="2831"/>
      </w:pPr>
      <w:r>
        <w:rPr>
          <w:sz w:val="26"/>
        </w:rPr>
        <w:t>ДЕКЛАРАЦИЯ о возможной личной заинтересованности (далее — Декларация)</w:t>
      </w:r>
    </w:p>
    <w:p w:rsidR="00AB1387" w:rsidRDefault="00DC7428">
      <w:pPr>
        <w:ind w:left="14" w:right="14"/>
      </w:pPr>
      <w:r>
        <w:t xml:space="preserve">Настоящая Декларация носит строго конфиденциальный характер и предназначена исключительно для внутреннего пользования. </w:t>
      </w:r>
      <w:r>
        <w:t>Содержание настоящей Декларации не подлежит раскрытию каким-либо третьим лицам и не может быть использовано в иных целях, кроме выявления личной заинтересованности подразделением или должностным лицом, ответственными за профилактику коррупционных и иных пр</w:t>
      </w:r>
      <w:r>
        <w:t>авонарушений.</w:t>
      </w:r>
    </w:p>
    <w:p w:rsidR="00AB1387" w:rsidRDefault="00DC7428">
      <w:pPr>
        <w:ind w:left="14" w:right="14"/>
      </w:pPr>
      <w:r>
        <w:t>Необходимо внимательно ознакомиться с приведенными ниже вопросами и ответить «да» или «нет» на каждый из них (допускается также указывать символ «+», «v» и проч.).</w:t>
      </w:r>
    </w:p>
    <w:p w:rsidR="00AB1387" w:rsidRDefault="00DC7428">
      <w:pPr>
        <w:spacing w:after="8" w:line="222" w:lineRule="auto"/>
        <w:ind w:left="0" w:firstLine="735"/>
      </w:pPr>
      <w:r>
        <w:rPr>
          <w:sz w:val="26"/>
        </w:rPr>
        <w:t>Ответ «да» необязательно означает наличие личной заинтересованности, но выявля</w:t>
      </w:r>
      <w:r>
        <w:rPr>
          <w:sz w:val="26"/>
        </w:rPr>
        <w:t>ет вопрос, заслуживающий Дальнейшего обсуждения и рассмотрения. Необходимо дать разъяснения ко всем ответам «да» в месте, отведенном в конце раздела формы.</w:t>
      </w:r>
    </w:p>
    <w:p w:rsidR="00AB1387" w:rsidRDefault="00DC7428">
      <w:pPr>
        <w:ind w:left="14" w:right="14"/>
      </w:pPr>
      <w:r>
        <w:t>Понятие «родственники», используемое в настоящей Декларации, включает таких Ваших родственников, как</w:t>
      </w:r>
      <w:r>
        <w:t xml:space="preserve">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  <w:p w:rsidR="00AB1387" w:rsidRDefault="00DC7428">
      <w:pPr>
        <w:ind w:left="792" w:right="14" w:firstLine="0"/>
      </w:pPr>
      <w:r>
        <w:t>Перед заполнением настоящей Де</w:t>
      </w:r>
      <w:r>
        <w:t>кларации мне разъяснено следующее:</w:t>
      </w:r>
    </w:p>
    <w:p w:rsidR="00AB1387" w:rsidRDefault="00DC7428">
      <w:pPr>
        <w:numPr>
          <w:ilvl w:val="0"/>
          <w:numId w:val="15"/>
        </w:numPr>
        <w:spacing w:after="0" w:line="259" w:lineRule="auto"/>
        <w:ind w:right="14" w:firstLine="348"/>
      </w:pPr>
      <w:r>
        <w:t>содержание понятий «конфликт интересов» и «личная заинтересованность»;</w:t>
      </w:r>
    </w:p>
    <w:p w:rsidR="00AB1387" w:rsidRDefault="00DC7428">
      <w:pPr>
        <w:numPr>
          <w:ilvl w:val="0"/>
          <w:numId w:val="15"/>
        </w:numPr>
        <w:spacing w:after="0" w:line="247" w:lineRule="auto"/>
        <w:ind w:right="14" w:firstLine="348"/>
      </w:pPr>
      <w:r>
        <w:t xml:space="preserve">обязанность принимать меры по предотвращению и урегулированию конфликта интересов; </w:t>
      </w:r>
      <w:r>
        <w:rPr>
          <w:noProof/>
        </w:rPr>
        <w:drawing>
          <wp:inline distT="0" distB="0" distL="0" distR="0">
            <wp:extent cx="45747" cy="18288"/>
            <wp:effectExtent l="0" t="0" r="0" b="0"/>
            <wp:docPr id="22467" name="Picture 22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67" name="Picture 22467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747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порядок уведомления о возникновении личной заинтересованности при исполнении трудовых обязанностей, которая приводит или может привести к конфликту интересов;</w:t>
      </w:r>
    </w:p>
    <w:p w:rsidR="00AB1387" w:rsidRDefault="00DC7428">
      <w:pPr>
        <w:numPr>
          <w:ilvl w:val="0"/>
          <w:numId w:val="15"/>
        </w:numPr>
        <w:spacing w:after="216"/>
        <w:ind w:right="14" w:firstLine="348"/>
      </w:pPr>
      <w:r>
        <w:t>ответственность за неисполнение указанной обязанности.</w:t>
      </w:r>
    </w:p>
    <w:p w:rsidR="00AB1387" w:rsidRDefault="00DC7428">
      <w:pPr>
        <w:spacing w:after="40" w:line="222" w:lineRule="auto"/>
        <w:ind w:left="53" w:right="792" w:hanging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2172978</wp:posOffset>
                </wp:positionH>
                <wp:positionV relativeFrom="paragraph">
                  <wp:posOffset>128016</wp:posOffset>
                </wp:positionV>
                <wp:extent cx="3298353" cy="9144"/>
                <wp:effectExtent l="0" t="0" r="0" b="0"/>
                <wp:wrapSquare wrapText="bothSides"/>
                <wp:docPr id="41871" name="Group 41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8353" cy="9144"/>
                          <a:chOff x="0" y="0"/>
                          <a:chExt cx="3298353" cy="9144"/>
                        </a:xfrm>
                      </wpg:grpSpPr>
                      <wps:wsp>
                        <wps:cNvPr id="41870" name="Shape 41870"/>
                        <wps:cNvSpPr/>
                        <wps:spPr>
                          <a:xfrm>
                            <a:off x="0" y="0"/>
                            <a:ext cx="32983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353" h="9144">
                                <a:moveTo>
                                  <a:pt x="0" y="4572"/>
                                </a:moveTo>
                                <a:lnTo>
                                  <a:pt x="329835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871" style="width:259.713pt;height:0.720001pt;position:absolute;mso-position-horizontal-relative:text;mso-position-horizontal:absolute;margin-left:171.101pt;mso-position-vertical-relative:text;margin-top:10.08pt;" coordsize="32983,91">
                <v:shape id="Shape 41870" style="position:absolute;width:32983;height:91;left:0;top:0;" coordsize="3298353,9144" path="m0,4572l3298353,4572">
                  <v:stroke weight="0.720001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37739" cy="13716"/>
                <wp:effectExtent l="0" t="0" r="0" b="0"/>
                <wp:docPr id="41869" name="Group 41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7739" cy="13716"/>
                          <a:chOff x="0" y="0"/>
                          <a:chExt cx="1637739" cy="13716"/>
                        </a:xfrm>
                      </wpg:grpSpPr>
                      <wps:wsp>
                        <wps:cNvPr id="41868" name="Shape 41868"/>
                        <wps:cNvSpPr/>
                        <wps:spPr>
                          <a:xfrm>
                            <a:off x="0" y="0"/>
                            <a:ext cx="1637739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739" h="13716">
                                <a:moveTo>
                                  <a:pt x="0" y="6858"/>
                                </a:moveTo>
                                <a:lnTo>
                                  <a:pt x="1637739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869" style="width:128.956pt;height:1.07999pt;mso-position-horizontal-relative:char;mso-position-vertical-relative:line" coordsize="16377,137">
                <v:shape id="Shape 41868" style="position:absolute;width:16377;height:137;left:0;top:0;" coordsize="1637739,13716" path="m0,6858l1637739,6858">
                  <v:stroke weight="1.07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6"/>
        </w:rPr>
        <w:t>20 г.</w:t>
      </w:r>
    </w:p>
    <w:p w:rsidR="00AB1387" w:rsidRDefault="00DC7428">
      <w:pPr>
        <w:spacing w:after="15" w:line="248" w:lineRule="auto"/>
        <w:ind w:left="10" w:right="317" w:hanging="10"/>
        <w:jc w:val="right"/>
      </w:pPr>
      <w:r>
        <w:t>(подпись и Ф.И.О. лица, представл</w:t>
      </w:r>
      <w:r>
        <w:t>яющего сведения)</w:t>
      </w:r>
    </w:p>
    <w:tbl>
      <w:tblPr>
        <w:tblStyle w:val="TableGrid"/>
        <w:tblW w:w="9644" w:type="dxa"/>
        <w:tblInd w:w="50" w:type="dxa"/>
        <w:tblCellMar>
          <w:top w:w="39" w:type="dxa"/>
          <w:left w:w="101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47"/>
        <w:gridCol w:w="7325"/>
        <w:gridCol w:w="49"/>
        <w:gridCol w:w="1082"/>
        <w:gridCol w:w="59"/>
        <w:gridCol w:w="1060"/>
        <w:gridCol w:w="68"/>
      </w:tblGrid>
      <w:tr w:rsidR="00AB1387">
        <w:trPr>
          <w:gridBefore w:val="1"/>
          <w:wBefore w:w="47" w:type="dxa"/>
          <w:trHeight w:val="288"/>
        </w:trPr>
        <w:tc>
          <w:tcPr>
            <w:tcW w:w="7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DC7428">
            <w:pPr>
              <w:spacing w:after="0" w:line="259" w:lineRule="auto"/>
              <w:ind w:left="0" w:right="14" w:firstLine="0"/>
              <w:jc w:val="center"/>
            </w:pPr>
            <w:r>
              <w:t>Воп осы</w:t>
            </w:r>
          </w:p>
        </w:tc>
        <w:tc>
          <w:tcPr>
            <w:tcW w:w="1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DC7428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30"/>
              </w:rPr>
              <w:t>да</w:t>
            </w:r>
          </w:p>
        </w:tc>
        <w:tc>
          <w:tcPr>
            <w:tcW w:w="1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DC7428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Нет</w:t>
            </w:r>
          </w:p>
        </w:tc>
      </w:tr>
      <w:tr w:rsidR="00AB1387">
        <w:trPr>
          <w:gridBefore w:val="1"/>
          <w:wBefore w:w="47" w:type="dxa"/>
          <w:trHeight w:val="1112"/>
        </w:trPr>
        <w:tc>
          <w:tcPr>
            <w:tcW w:w="7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DC7428">
            <w:pPr>
              <w:spacing w:after="0" w:line="259" w:lineRule="auto"/>
              <w:ind w:left="0" w:right="180" w:firstLine="7"/>
            </w:pPr>
            <w:r>
              <w:t>Владеете ли Вы или Ваши родственники акциями (долями, паями) в компании, находящейся в деловых отношениях с ГАУЗ «СП № 5 ДЗМ» либо осуществляющей деятельность в сфере, схожей со с е ой деятельности ГАУЗ «СП № 5 ДЗМ»?</w:t>
            </w:r>
          </w:p>
        </w:tc>
        <w:tc>
          <w:tcPr>
            <w:tcW w:w="1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AB13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AB1387">
            <w:pPr>
              <w:spacing w:after="160" w:line="259" w:lineRule="auto"/>
              <w:ind w:left="0" w:firstLine="0"/>
              <w:jc w:val="left"/>
            </w:pPr>
          </w:p>
        </w:tc>
      </w:tr>
      <w:tr w:rsidR="00AB1387">
        <w:trPr>
          <w:gridBefore w:val="1"/>
          <w:wBefore w:w="47" w:type="dxa"/>
          <w:trHeight w:val="1121"/>
        </w:trPr>
        <w:tc>
          <w:tcPr>
            <w:tcW w:w="7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DC7428">
            <w:pPr>
              <w:spacing w:after="0" w:line="259" w:lineRule="auto"/>
              <w:ind w:left="0" w:right="555" w:firstLine="0"/>
            </w:pPr>
            <w:r>
              <w:t>Являетесь ли Вы или Ваши родственники членами органов управления, работниками в компании, находящейся в деловых отношениях с ГАУЗ «СП № 5 ДЗМ» либо осуществляющей деятельность в с е е, схожей со с е ой ГАУЗ «СП № 5 ДЗМ»?</w:t>
            </w:r>
          </w:p>
        </w:tc>
        <w:tc>
          <w:tcPr>
            <w:tcW w:w="1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AB13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AB1387">
            <w:pPr>
              <w:spacing w:after="160" w:line="259" w:lineRule="auto"/>
              <w:ind w:left="0" w:firstLine="0"/>
              <w:jc w:val="left"/>
            </w:pPr>
          </w:p>
        </w:tc>
      </w:tr>
      <w:tr w:rsidR="00AB1387">
        <w:trPr>
          <w:gridBefore w:val="1"/>
          <w:wBefore w:w="47" w:type="dxa"/>
          <w:trHeight w:val="946"/>
        </w:trPr>
        <w:tc>
          <w:tcPr>
            <w:tcW w:w="7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DC7428">
            <w:pPr>
              <w:spacing w:after="0" w:line="259" w:lineRule="auto"/>
              <w:ind w:left="7" w:firstLine="0"/>
              <w:jc w:val="left"/>
            </w:pPr>
            <w:r>
              <w:t>Замещаете ли Вы или Ваши родстве</w:t>
            </w:r>
            <w:r>
              <w:t>нники должности в государственных органах города Москвы и (ијш) органах местного самоуправления в городе Москве?</w:t>
            </w:r>
          </w:p>
        </w:tc>
        <w:tc>
          <w:tcPr>
            <w:tcW w:w="1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AB13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AB1387">
            <w:pPr>
              <w:spacing w:after="160" w:line="259" w:lineRule="auto"/>
              <w:ind w:left="0" w:firstLine="0"/>
              <w:jc w:val="left"/>
            </w:pPr>
          </w:p>
        </w:tc>
      </w:tr>
      <w:tr w:rsidR="00AB1387">
        <w:trPr>
          <w:gridBefore w:val="1"/>
          <w:wBefore w:w="47" w:type="dxa"/>
          <w:trHeight w:val="288"/>
        </w:trPr>
        <w:tc>
          <w:tcPr>
            <w:tcW w:w="7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DC7428">
            <w:pPr>
              <w:spacing w:after="0" w:line="259" w:lineRule="auto"/>
              <w:ind w:left="7" w:firstLine="0"/>
              <w:jc w:val="left"/>
            </w:pPr>
            <w:r>
              <w:t>Работают ли в ГАУЗ «СП № 5 ДЗМ» Ваши одственники?</w:t>
            </w:r>
          </w:p>
        </w:tc>
        <w:tc>
          <w:tcPr>
            <w:tcW w:w="1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AB13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AB1387">
            <w:pPr>
              <w:spacing w:after="160" w:line="259" w:lineRule="auto"/>
              <w:ind w:left="0" w:firstLine="0"/>
              <w:jc w:val="left"/>
            </w:pPr>
          </w:p>
        </w:tc>
      </w:tr>
      <w:tr w:rsidR="00AB1387">
        <w:trPr>
          <w:gridBefore w:val="1"/>
          <w:wBefore w:w="47" w:type="dxa"/>
          <w:trHeight w:val="933"/>
        </w:trPr>
        <w:tc>
          <w:tcPr>
            <w:tcW w:w="7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DC7428">
            <w:pPr>
              <w:spacing w:after="0" w:line="259" w:lineRule="auto"/>
              <w:ind w:left="14" w:right="108" w:hanging="7"/>
            </w:pPr>
            <w:r>
              <w:t>Выполняется ли Вами иная оплачиваемая деятельность в сторонних организациях в сфере, схожей со сферой деятельности ГАУЗ «СП № 5 дзм»?</w:t>
            </w:r>
          </w:p>
        </w:tc>
        <w:tc>
          <w:tcPr>
            <w:tcW w:w="1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AB13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AB1387">
            <w:pPr>
              <w:spacing w:after="160" w:line="259" w:lineRule="auto"/>
              <w:ind w:left="0" w:firstLine="0"/>
              <w:jc w:val="left"/>
            </w:pPr>
          </w:p>
        </w:tc>
      </w:tr>
      <w:tr w:rsidR="00AB1387">
        <w:trPr>
          <w:gridBefore w:val="1"/>
          <w:wBefore w:w="47" w:type="dxa"/>
          <w:trHeight w:val="828"/>
        </w:trPr>
        <w:tc>
          <w:tcPr>
            <w:tcW w:w="7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DC7428">
            <w:pPr>
              <w:spacing w:after="0" w:line="259" w:lineRule="auto"/>
              <w:ind w:left="14" w:hanging="7"/>
            </w:pPr>
            <w:r>
              <w:t>Участвовали ли Вы в качестве представителя ГАУЗ «СП № 5 ДЗМ» в сделке, в которой Вы имели личную (финансовую) заинте ес</w:t>
            </w:r>
            <w:r>
              <w:t>ованность?</w:t>
            </w:r>
          </w:p>
        </w:tc>
        <w:tc>
          <w:tcPr>
            <w:tcW w:w="1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AB13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AB1387">
            <w:pPr>
              <w:spacing w:after="160" w:line="259" w:lineRule="auto"/>
              <w:ind w:left="0" w:firstLine="0"/>
              <w:jc w:val="left"/>
            </w:pPr>
          </w:p>
        </w:tc>
      </w:tr>
      <w:tr w:rsidR="00AB1387">
        <w:tblPrEx>
          <w:tblCellMar>
            <w:top w:w="46" w:type="dxa"/>
            <w:left w:w="105" w:type="dxa"/>
            <w:right w:w="321" w:type="dxa"/>
          </w:tblCellMar>
        </w:tblPrEx>
        <w:trPr>
          <w:gridAfter w:val="1"/>
          <w:wAfter w:w="68" w:type="dxa"/>
          <w:trHeight w:val="573"/>
        </w:trPr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DC7428">
            <w:pPr>
              <w:spacing w:after="0" w:line="259" w:lineRule="auto"/>
              <w:ind w:left="7" w:right="901" w:firstLine="0"/>
            </w:pPr>
            <w:r>
              <w:t>Пользуетесь ли Вы или Ваши родственники имуществом, п инадлежащим какой-либо о ганизации?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AB13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AB1387">
            <w:pPr>
              <w:spacing w:after="160" w:line="259" w:lineRule="auto"/>
              <w:ind w:left="0" w:firstLine="0"/>
              <w:jc w:val="left"/>
            </w:pPr>
          </w:p>
        </w:tc>
      </w:tr>
      <w:tr w:rsidR="00AB1387">
        <w:tblPrEx>
          <w:tblCellMar>
            <w:top w:w="46" w:type="dxa"/>
            <w:left w:w="105" w:type="dxa"/>
            <w:right w:w="321" w:type="dxa"/>
          </w:tblCellMar>
        </w:tblPrEx>
        <w:trPr>
          <w:gridAfter w:val="1"/>
          <w:wAfter w:w="68" w:type="dxa"/>
          <w:trHeight w:val="1116"/>
        </w:trPr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DC7428">
            <w:pPr>
              <w:spacing w:after="0" w:line="259" w:lineRule="auto"/>
              <w:ind w:left="0" w:firstLine="7"/>
            </w:pPr>
            <w:r>
              <w:t>Если на какой-либо из вопросов Вы ответили «да», то сообщали ли Вы об этом в письменной форме работодателю (подразделению или должностному лицу, ответственным за работу по профилактике ко ционных и иных правона ушений)?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AB13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AB1387">
            <w:pPr>
              <w:spacing w:after="160" w:line="259" w:lineRule="auto"/>
              <w:ind w:left="0" w:firstLine="0"/>
              <w:jc w:val="left"/>
            </w:pPr>
          </w:p>
        </w:tc>
      </w:tr>
      <w:tr w:rsidR="00AB1387">
        <w:tblPrEx>
          <w:tblCellMar>
            <w:top w:w="46" w:type="dxa"/>
            <w:left w:w="105" w:type="dxa"/>
            <w:right w:w="321" w:type="dxa"/>
          </w:tblCellMar>
        </w:tblPrEx>
        <w:trPr>
          <w:gridAfter w:val="1"/>
          <w:wAfter w:w="68" w:type="dxa"/>
          <w:trHeight w:val="557"/>
        </w:trPr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DC7428">
            <w:pPr>
              <w:spacing w:after="0" w:line="259" w:lineRule="auto"/>
              <w:ind w:left="7" w:firstLine="0"/>
            </w:pPr>
            <w:r>
              <w:t xml:space="preserve">Если декларация представлялась в </w:t>
            </w:r>
            <w:r>
              <w:t>предыдущем году, появились ли новые данные, отличные от п едставленных анее?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AB13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387" w:rsidRDefault="00AB1387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AB1387" w:rsidRDefault="00DC7428">
      <w:pPr>
        <w:spacing w:after="261"/>
        <w:ind w:left="14" w:right="14"/>
      </w:pPr>
      <w:r>
        <w:t>Если Вы ответили «да»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 положений законодательства о персональных данных).</w:t>
      </w:r>
    </w:p>
    <w:p w:rsidR="00AB1387" w:rsidRDefault="00DC7428">
      <w:pPr>
        <w:spacing w:after="259" w:line="259" w:lineRule="auto"/>
        <w:ind w:left="-7" w:right="-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2524" cy="9144"/>
                <wp:effectExtent l="0" t="0" r="0" b="0"/>
                <wp:docPr id="41877" name="Group 41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524" cy="9144"/>
                          <a:chOff x="0" y="0"/>
                          <a:chExt cx="5942524" cy="9144"/>
                        </a:xfrm>
                      </wpg:grpSpPr>
                      <wps:wsp>
                        <wps:cNvPr id="41876" name="Shape 41876"/>
                        <wps:cNvSpPr/>
                        <wps:spPr>
                          <a:xfrm>
                            <a:off x="0" y="0"/>
                            <a:ext cx="59425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524" h="9144">
                                <a:moveTo>
                                  <a:pt x="0" y="4572"/>
                                </a:moveTo>
                                <a:lnTo>
                                  <a:pt x="594252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877" style="width:467.915pt;height:0.720001pt;mso-position-horizontal-relative:char;mso-position-vertical-relative:line" coordsize="59425,91">
                <v:shape id="Shape 41876" style="position:absolute;width:59425;height:91;left:0;top:0;" coordsize="5942524,9144" path="m0,4572l5942524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B1387" w:rsidRDefault="00DC7428">
      <w:pPr>
        <w:spacing w:after="259" w:line="259" w:lineRule="auto"/>
        <w:ind w:left="-7" w:right="-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2524" cy="9144"/>
                <wp:effectExtent l="0" t="0" r="0" b="0"/>
                <wp:docPr id="41879" name="Group 41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524" cy="9144"/>
                          <a:chOff x="0" y="0"/>
                          <a:chExt cx="5942524" cy="9144"/>
                        </a:xfrm>
                      </wpg:grpSpPr>
                      <wps:wsp>
                        <wps:cNvPr id="41878" name="Shape 41878"/>
                        <wps:cNvSpPr/>
                        <wps:spPr>
                          <a:xfrm>
                            <a:off x="0" y="0"/>
                            <a:ext cx="59425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524" h="9144">
                                <a:moveTo>
                                  <a:pt x="0" y="4572"/>
                                </a:moveTo>
                                <a:lnTo>
                                  <a:pt x="594252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879" style="width:467.915pt;height:0.720001pt;mso-position-horizontal-relative:char;mso-position-vertical-relative:line" coordsize="59425,91">
                <v:shape id="Shape 41878" style="position:absolute;width:59425;height:91;left:0;top:0;" coordsize="5942524,9144" path="m0,4572l5942524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B1387" w:rsidRDefault="00DC7428">
      <w:pPr>
        <w:spacing w:after="266" w:line="259" w:lineRule="auto"/>
        <w:ind w:left="-7" w:right="-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2524" cy="9144"/>
                <wp:effectExtent l="0" t="0" r="0" b="0"/>
                <wp:docPr id="41881" name="Group 41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524" cy="9144"/>
                          <a:chOff x="0" y="0"/>
                          <a:chExt cx="5942524" cy="9144"/>
                        </a:xfrm>
                      </wpg:grpSpPr>
                      <wps:wsp>
                        <wps:cNvPr id="41880" name="Shape 41880"/>
                        <wps:cNvSpPr/>
                        <wps:spPr>
                          <a:xfrm>
                            <a:off x="0" y="0"/>
                            <a:ext cx="59425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524" h="9144">
                                <a:moveTo>
                                  <a:pt x="0" y="4572"/>
                                </a:moveTo>
                                <a:lnTo>
                                  <a:pt x="594252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881" style="width:467.915pt;height:0.720001pt;mso-position-horizontal-relative:char;mso-position-vertical-relative:line" coordsize="59425,91">
                <v:shape id="Shape 41880" style="position:absolute;width:59425;height:91;left:0;top:0;" coordsize="5942524,9144" path="m0,4572l5942524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B1387" w:rsidRDefault="00DC7428">
      <w:pPr>
        <w:spacing w:after="259" w:line="259" w:lineRule="auto"/>
        <w:ind w:left="-7" w:righ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7098" cy="9144"/>
                <wp:effectExtent l="0" t="0" r="0" b="0"/>
                <wp:docPr id="41883" name="Group 41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7098" cy="9144"/>
                          <a:chOff x="0" y="0"/>
                          <a:chExt cx="5947098" cy="9144"/>
                        </a:xfrm>
                      </wpg:grpSpPr>
                      <wps:wsp>
                        <wps:cNvPr id="41882" name="Shape 41882"/>
                        <wps:cNvSpPr/>
                        <wps:spPr>
                          <a:xfrm>
                            <a:off x="0" y="0"/>
                            <a:ext cx="59470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7098" h="9144">
                                <a:moveTo>
                                  <a:pt x="0" y="4572"/>
                                </a:moveTo>
                                <a:lnTo>
                                  <a:pt x="594709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883" style="width:468.275pt;height:0.720001pt;mso-position-horizontal-relative:char;mso-position-vertical-relative:line" coordsize="59470,91">
                <v:shape id="Shape 41882" style="position:absolute;width:59470;height:91;left:0;top:0;" coordsize="5947098,9144" path="m0,4572l5947098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B1387" w:rsidRDefault="00DC7428">
      <w:pPr>
        <w:spacing w:after="266" w:line="259" w:lineRule="auto"/>
        <w:ind w:left="-72" w:righ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8270" cy="18288"/>
                <wp:effectExtent l="0" t="0" r="0" b="0"/>
                <wp:docPr id="41885" name="Group 41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8270" cy="18288"/>
                          <a:chOff x="0" y="0"/>
                          <a:chExt cx="5988270" cy="18288"/>
                        </a:xfrm>
                      </wpg:grpSpPr>
                      <wps:wsp>
                        <wps:cNvPr id="41884" name="Shape 41884"/>
                        <wps:cNvSpPr/>
                        <wps:spPr>
                          <a:xfrm>
                            <a:off x="0" y="0"/>
                            <a:ext cx="598827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8270" h="18288">
                                <a:moveTo>
                                  <a:pt x="0" y="9144"/>
                                </a:moveTo>
                                <a:lnTo>
                                  <a:pt x="5988270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885" style="width:471.517pt;height:1.44pt;mso-position-horizontal-relative:char;mso-position-vertical-relative:line" coordsize="59882,182">
                <v:shape id="Shape 41884" style="position:absolute;width:59882;height:182;left:0;top:0;" coordsize="5988270,18288" path="m0,9144l5988270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B1387" w:rsidRDefault="00DC7428">
      <w:pPr>
        <w:spacing w:after="266" w:line="259" w:lineRule="auto"/>
        <w:ind w:left="-7" w:righ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7098" cy="22860"/>
                <wp:effectExtent l="0" t="0" r="0" b="0"/>
                <wp:docPr id="41887" name="Group 41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7098" cy="22860"/>
                          <a:chOff x="0" y="0"/>
                          <a:chExt cx="5947098" cy="22860"/>
                        </a:xfrm>
                      </wpg:grpSpPr>
                      <wps:wsp>
                        <wps:cNvPr id="41886" name="Shape 41886"/>
                        <wps:cNvSpPr/>
                        <wps:spPr>
                          <a:xfrm>
                            <a:off x="0" y="0"/>
                            <a:ext cx="594709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7098" h="22860">
                                <a:moveTo>
                                  <a:pt x="0" y="11430"/>
                                </a:moveTo>
                                <a:lnTo>
                                  <a:pt x="5947098" y="1143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887" style="width:468.275pt;height:1.79999pt;mso-position-horizontal-relative:char;mso-position-vertical-relative:line" coordsize="59470,228">
                <v:shape id="Shape 41886" style="position:absolute;width:59470;height:228;left:0;top:0;" coordsize="5947098,22860" path="m0,11430l5947098,11430">
                  <v:stroke weight="1.79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B1387" w:rsidRDefault="00DC7428">
      <w:pPr>
        <w:spacing w:after="266" w:line="259" w:lineRule="auto"/>
        <w:ind w:left="-7" w:right="-7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3696" cy="18288"/>
                <wp:effectExtent l="0" t="0" r="0" b="0"/>
                <wp:docPr id="41889" name="Group 41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3696" cy="18288"/>
                          <a:chOff x="0" y="0"/>
                          <a:chExt cx="5983696" cy="18288"/>
                        </a:xfrm>
                      </wpg:grpSpPr>
                      <wps:wsp>
                        <wps:cNvPr id="41888" name="Shape 41888"/>
                        <wps:cNvSpPr/>
                        <wps:spPr>
                          <a:xfrm>
                            <a:off x="0" y="0"/>
                            <a:ext cx="598369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3696" h="18288">
                                <a:moveTo>
                                  <a:pt x="0" y="9144"/>
                                </a:moveTo>
                                <a:lnTo>
                                  <a:pt x="5983696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889" style="width:471.157pt;height:1.44pt;mso-position-horizontal-relative:char;mso-position-vertical-relative:line" coordsize="59836,182">
                <v:shape id="Shape 41888" style="position:absolute;width:59836;height:182;left:0;top:0;" coordsize="5983696,18288" path="m0,9144l5983696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B1387" w:rsidRDefault="00DC7428">
      <w:pPr>
        <w:spacing w:after="310" w:line="259" w:lineRule="auto"/>
        <w:ind w:left="-14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60823" cy="4572"/>
                <wp:effectExtent l="0" t="0" r="0" b="0"/>
                <wp:docPr id="41891" name="Group 41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3" cy="4572"/>
                          <a:chOff x="0" y="0"/>
                          <a:chExt cx="5960823" cy="4572"/>
                        </a:xfrm>
                      </wpg:grpSpPr>
                      <wps:wsp>
                        <wps:cNvPr id="41890" name="Shape 41890"/>
                        <wps:cNvSpPr/>
                        <wps:spPr>
                          <a:xfrm>
                            <a:off x="0" y="0"/>
                            <a:ext cx="5960823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823" h="4572">
                                <a:moveTo>
                                  <a:pt x="0" y="2286"/>
                                </a:moveTo>
                                <a:lnTo>
                                  <a:pt x="5960823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891" style="width:469.356pt;height:0.359985pt;mso-position-horizontal-relative:char;mso-position-vertical-relative:line" coordsize="59608,45">
                <v:shape id="Shape 41890" style="position:absolute;width:59608;height:45;left:0;top:0;" coordsize="5960823,4572" path="m0,2286l5960823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B1387" w:rsidRDefault="00DC7428">
      <w:pPr>
        <w:ind w:left="648" w:right="14" w:firstLine="0"/>
      </w:pPr>
      <w:r>
        <w:rPr>
          <w:noProof/>
        </w:rPr>
        <w:drawing>
          <wp:inline distT="0" distB="0" distL="0" distR="0">
            <wp:extent cx="13724" cy="18288"/>
            <wp:effectExtent l="0" t="0" r="0" b="0"/>
            <wp:docPr id="24030" name="Picture 24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30" name="Picture 2403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Настоящим подтверждаю, что:</w:t>
      </w:r>
    </w:p>
    <w:p w:rsidR="00AB1387" w:rsidRDefault="00DC7428">
      <w:pPr>
        <w:numPr>
          <w:ilvl w:val="0"/>
          <w:numId w:val="15"/>
        </w:numPr>
        <w:ind w:right="14" w:firstLine="348"/>
      </w:pPr>
      <w:r>
        <w:t>настоящая Декларация заполнена мною добровольно и с моего согласия;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24031" name="Picture 24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31" name="Picture 24031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387" w:rsidRDefault="00DC7428">
      <w:pPr>
        <w:numPr>
          <w:ilvl w:val="0"/>
          <w:numId w:val="15"/>
        </w:numPr>
        <w:ind w:right="14" w:firstLine="348"/>
      </w:pPr>
      <w:r>
        <w:t>я прочитал и понял все вышеуказанные вопросы;</w:t>
      </w:r>
    </w:p>
    <w:p w:rsidR="00AB1387" w:rsidRDefault="00DC7428">
      <w:pPr>
        <w:numPr>
          <w:ilvl w:val="0"/>
          <w:numId w:val="15"/>
        </w:numPr>
        <w:spacing w:after="576"/>
        <w:ind w:right="14" w:firstLine="348"/>
      </w:pPr>
      <w:r>
        <w:t>мои ответы и любая пояснительная информация являются полными, правдивыми и правильными.</w:t>
      </w:r>
    </w:p>
    <w:p w:rsidR="00AB1387" w:rsidRDefault="00DC7428">
      <w:pPr>
        <w:spacing w:after="38" w:line="259" w:lineRule="auto"/>
        <w:ind w:left="14" w:firstLine="0"/>
        <w:jc w:val="left"/>
      </w:pPr>
      <w:r>
        <w:rPr>
          <w:noProof/>
        </w:rPr>
        <w:drawing>
          <wp:inline distT="0" distB="0" distL="0" distR="0">
            <wp:extent cx="5901351" cy="146304"/>
            <wp:effectExtent l="0" t="0" r="0" b="0"/>
            <wp:docPr id="41872" name="Picture 41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72" name="Picture 4187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01351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387" w:rsidRDefault="00DC7428">
      <w:pPr>
        <w:spacing w:after="22" w:line="259" w:lineRule="auto"/>
        <w:ind w:left="10" w:right="143" w:hanging="10"/>
        <w:jc w:val="right"/>
      </w:pPr>
      <w:r>
        <w:rPr>
          <w:sz w:val="20"/>
        </w:rPr>
        <w:t>(подпись и Ф.И.О. лица, представляющего декларацию)</w:t>
      </w:r>
    </w:p>
    <w:p w:rsidR="00AB1387" w:rsidRDefault="00DC7428">
      <w:pPr>
        <w:spacing w:after="43" w:line="259" w:lineRule="auto"/>
        <w:ind w:left="14" w:firstLine="0"/>
        <w:jc w:val="left"/>
      </w:pPr>
      <w:r>
        <w:rPr>
          <w:noProof/>
        </w:rPr>
        <w:drawing>
          <wp:inline distT="0" distB="0" distL="0" distR="0">
            <wp:extent cx="5901352" cy="141732"/>
            <wp:effectExtent l="0" t="0" r="0" b="0"/>
            <wp:docPr id="41874" name="Picture 41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74" name="Picture 4187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0135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387" w:rsidRDefault="00DC7428">
      <w:pPr>
        <w:spacing w:after="22" w:line="259" w:lineRule="auto"/>
        <w:ind w:left="10" w:right="411" w:hanging="10"/>
        <w:jc w:val="right"/>
      </w:pPr>
      <w:r>
        <w:rPr>
          <w:sz w:val="20"/>
        </w:rPr>
        <w:t>(подпись и Ф.И.О. лица, принявшего декларацию)</w:t>
      </w:r>
    </w:p>
    <w:sectPr w:rsidR="00AB1387">
      <w:pgSz w:w="12240" w:h="20160"/>
      <w:pgMar w:top="605" w:right="922" w:bottom="4107" w:left="17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1D3"/>
    <w:multiLevelType w:val="hybridMultilevel"/>
    <w:tmpl w:val="3C3C4A74"/>
    <w:lvl w:ilvl="0" w:tplc="BC92CD62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EC44BC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5E256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243A6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329B2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07CFB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37AA86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C3E8DF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18C65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C31EA2"/>
    <w:multiLevelType w:val="hybridMultilevel"/>
    <w:tmpl w:val="C1AEDD0E"/>
    <w:lvl w:ilvl="0" w:tplc="06788E0A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B8F206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F50BF5E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6ECD9C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6EE2B88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EC4796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10F7E8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EC8D3EE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68602A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5778D6"/>
    <w:multiLevelType w:val="hybridMultilevel"/>
    <w:tmpl w:val="D71E1614"/>
    <w:lvl w:ilvl="0" w:tplc="6D9A395C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B6DB74">
      <w:start w:val="1"/>
      <w:numFmt w:val="lowerLetter"/>
      <w:lvlText w:val="%2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EA69EA">
      <w:start w:val="1"/>
      <w:numFmt w:val="lowerRoman"/>
      <w:lvlText w:val="%3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F560588">
      <w:start w:val="1"/>
      <w:numFmt w:val="decimal"/>
      <w:lvlText w:val="%4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123CB2">
      <w:start w:val="1"/>
      <w:numFmt w:val="lowerLetter"/>
      <w:lvlText w:val="%5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2E88F6">
      <w:start w:val="1"/>
      <w:numFmt w:val="lowerRoman"/>
      <w:lvlText w:val="%6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84AF68A">
      <w:start w:val="1"/>
      <w:numFmt w:val="decimal"/>
      <w:lvlText w:val="%7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136443C">
      <w:start w:val="1"/>
      <w:numFmt w:val="lowerLetter"/>
      <w:lvlText w:val="%8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7EA700">
      <w:start w:val="1"/>
      <w:numFmt w:val="lowerRoman"/>
      <w:lvlText w:val="%9"/>
      <w:lvlJc w:val="left"/>
      <w:pPr>
        <w:ind w:left="6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805A77"/>
    <w:multiLevelType w:val="hybridMultilevel"/>
    <w:tmpl w:val="832EE6BA"/>
    <w:lvl w:ilvl="0" w:tplc="2F4ABA90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1268406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EAFCE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CA4A630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266ADE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2C65B2A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BA6F02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4458A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94BE1C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A02F1C"/>
    <w:multiLevelType w:val="hybridMultilevel"/>
    <w:tmpl w:val="0CDCA756"/>
    <w:lvl w:ilvl="0" w:tplc="1A20C056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FD2ED40">
      <w:start w:val="1"/>
      <w:numFmt w:val="lowerLetter"/>
      <w:lvlText w:val="%2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96061AA">
      <w:start w:val="1"/>
      <w:numFmt w:val="lowerRoman"/>
      <w:lvlText w:val="%3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44A88C">
      <w:start w:val="1"/>
      <w:numFmt w:val="decimal"/>
      <w:lvlText w:val="%4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FE0251E">
      <w:start w:val="1"/>
      <w:numFmt w:val="lowerLetter"/>
      <w:lvlText w:val="%5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FEF1EA">
      <w:start w:val="1"/>
      <w:numFmt w:val="lowerRoman"/>
      <w:lvlText w:val="%6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33E1914">
      <w:start w:val="1"/>
      <w:numFmt w:val="decimal"/>
      <w:lvlText w:val="%7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E48D1C">
      <w:start w:val="1"/>
      <w:numFmt w:val="lowerLetter"/>
      <w:lvlText w:val="%8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D985BEE">
      <w:start w:val="1"/>
      <w:numFmt w:val="lowerRoman"/>
      <w:lvlText w:val="%9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471A36"/>
    <w:multiLevelType w:val="hybridMultilevel"/>
    <w:tmpl w:val="9056D6D4"/>
    <w:lvl w:ilvl="0" w:tplc="139A55CA">
      <w:start w:val="1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248702">
      <w:start w:val="1"/>
      <w:numFmt w:val="lowerLetter"/>
      <w:lvlText w:val="%2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665BEE">
      <w:start w:val="1"/>
      <w:numFmt w:val="lowerRoman"/>
      <w:lvlText w:val="%3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90F244">
      <w:start w:val="1"/>
      <w:numFmt w:val="decimal"/>
      <w:lvlText w:val="%4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A161C">
      <w:start w:val="1"/>
      <w:numFmt w:val="lowerLetter"/>
      <w:lvlText w:val="%5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D2DFCC">
      <w:start w:val="1"/>
      <w:numFmt w:val="lowerRoman"/>
      <w:lvlText w:val="%6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C4084A">
      <w:start w:val="1"/>
      <w:numFmt w:val="decimal"/>
      <w:lvlText w:val="%7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8CD542">
      <w:start w:val="1"/>
      <w:numFmt w:val="lowerLetter"/>
      <w:lvlText w:val="%8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96EC38">
      <w:start w:val="1"/>
      <w:numFmt w:val="lowerRoman"/>
      <w:lvlText w:val="%9"/>
      <w:lvlJc w:val="left"/>
      <w:pPr>
        <w:ind w:left="6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F50245"/>
    <w:multiLevelType w:val="hybridMultilevel"/>
    <w:tmpl w:val="5F4E9124"/>
    <w:lvl w:ilvl="0" w:tplc="9A2E4E02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9FC625C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A6AF41A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46CAFC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E82DDC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FB07226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7C6F0E4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9E63D06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242548C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7C4282"/>
    <w:multiLevelType w:val="hybridMultilevel"/>
    <w:tmpl w:val="5CB87ABE"/>
    <w:lvl w:ilvl="0" w:tplc="4FF85056">
      <w:start w:val="9"/>
      <w:numFmt w:val="decimal"/>
      <w:lvlText w:val="%1.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16E20C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EEC5DC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90DF04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11092A4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6A6706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BA533C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64815E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98C58EA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D54CAC"/>
    <w:multiLevelType w:val="hybridMultilevel"/>
    <w:tmpl w:val="756E9A9A"/>
    <w:lvl w:ilvl="0" w:tplc="A524F640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667516">
      <w:start w:val="1"/>
      <w:numFmt w:val="bullet"/>
      <w:lvlText w:val="o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98750A">
      <w:start w:val="1"/>
      <w:numFmt w:val="bullet"/>
      <w:lvlText w:val="▪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BAD638">
      <w:start w:val="1"/>
      <w:numFmt w:val="bullet"/>
      <w:lvlText w:val="•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14919C">
      <w:start w:val="1"/>
      <w:numFmt w:val="bullet"/>
      <w:lvlText w:val="o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3A3B4E">
      <w:start w:val="1"/>
      <w:numFmt w:val="bullet"/>
      <w:lvlText w:val="▪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06486C">
      <w:start w:val="1"/>
      <w:numFmt w:val="bullet"/>
      <w:lvlText w:val="•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02F982">
      <w:start w:val="1"/>
      <w:numFmt w:val="bullet"/>
      <w:lvlText w:val="o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261208">
      <w:start w:val="1"/>
      <w:numFmt w:val="bullet"/>
      <w:lvlText w:val="▪"/>
      <w:lvlJc w:val="left"/>
      <w:pPr>
        <w:ind w:left="6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C01CF6"/>
    <w:multiLevelType w:val="hybridMultilevel"/>
    <w:tmpl w:val="98A0B288"/>
    <w:lvl w:ilvl="0" w:tplc="BC56A16E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844FCE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5B66F9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8E217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B43F7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E63BB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C54BA5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4C5E7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D20CBE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3A27F4"/>
    <w:multiLevelType w:val="hybridMultilevel"/>
    <w:tmpl w:val="DC8C6922"/>
    <w:lvl w:ilvl="0" w:tplc="D85E4B86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EC60F6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084E20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B26728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8AAD58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38038C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E24658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D45094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9627A8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D75424"/>
    <w:multiLevelType w:val="hybridMultilevel"/>
    <w:tmpl w:val="64E412DE"/>
    <w:lvl w:ilvl="0" w:tplc="51524E86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AC12E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41C0F5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B8E6D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EEA687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D29A9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AFEE58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C2099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7BC369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F02D02"/>
    <w:multiLevelType w:val="hybridMultilevel"/>
    <w:tmpl w:val="AA7CECAE"/>
    <w:lvl w:ilvl="0" w:tplc="6CD24F2A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A05B0C">
      <w:start w:val="1"/>
      <w:numFmt w:val="lowerLetter"/>
      <w:lvlText w:val="%2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B00520">
      <w:start w:val="1"/>
      <w:numFmt w:val="lowerRoman"/>
      <w:lvlText w:val="%3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D0C4BE0">
      <w:start w:val="1"/>
      <w:numFmt w:val="decimal"/>
      <w:lvlText w:val="%4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7DC43B8">
      <w:start w:val="1"/>
      <w:numFmt w:val="lowerLetter"/>
      <w:lvlText w:val="%5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442922">
      <w:start w:val="1"/>
      <w:numFmt w:val="lowerRoman"/>
      <w:lvlText w:val="%6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606AC8">
      <w:start w:val="1"/>
      <w:numFmt w:val="decimal"/>
      <w:lvlText w:val="%7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84CEBC">
      <w:start w:val="1"/>
      <w:numFmt w:val="lowerLetter"/>
      <w:lvlText w:val="%8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C6FA08">
      <w:start w:val="1"/>
      <w:numFmt w:val="lowerRoman"/>
      <w:lvlText w:val="%9"/>
      <w:lvlJc w:val="left"/>
      <w:pPr>
        <w:ind w:left="6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6C7559"/>
    <w:multiLevelType w:val="hybridMultilevel"/>
    <w:tmpl w:val="72F46A64"/>
    <w:lvl w:ilvl="0" w:tplc="F3DAA07A">
      <w:start w:val="8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28F96E">
      <w:start w:val="1"/>
      <w:numFmt w:val="lowerLetter"/>
      <w:lvlText w:val="%2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CEEA2A">
      <w:start w:val="1"/>
      <w:numFmt w:val="lowerRoman"/>
      <w:lvlText w:val="%3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60F988">
      <w:start w:val="1"/>
      <w:numFmt w:val="decimal"/>
      <w:lvlText w:val="%4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C226CD6">
      <w:start w:val="1"/>
      <w:numFmt w:val="lowerLetter"/>
      <w:lvlText w:val="%5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CC3D3C">
      <w:start w:val="1"/>
      <w:numFmt w:val="lowerRoman"/>
      <w:lvlText w:val="%6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625432">
      <w:start w:val="1"/>
      <w:numFmt w:val="decimal"/>
      <w:lvlText w:val="%7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DE467FA">
      <w:start w:val="1"/>
      <w:numFmt w:val="lowerLetter"/>
      <w:lvlText w:val="%8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D767BE8">
      <w:start w:val="1"/>
      <w:numFmt w:val="lowerRoman"/>
      <w:lvlText w:val="%9"/>
      <w:lvlJc w:val="left"/>
      <w:pPr>
        <w:ind w:left="6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AA428B"/>
    <w:multiLevelType w:val="hybridMultilevel"/>
    <w:tmpl w:val="FDB49852"/>
    <w:lvl w:ilvl="0" w:tplc="EA6CF680">
      <w:start w:val="1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1885C50">
      <w:start w:val="1"/>
      <w:numFmt w:val="lowerLetter"/>
      <w:lvlText w:val="%2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B66D24">
      <w:start w:val="1"/>
      <w:numFmt w:val="lowerRoman"/>
      <w:lvlText w:val="%3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73A53CA">
      <w:start w:val="1"/>
      <w:numFmt w:val="decimal"/>
      <w:lvlText w:val="%4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4EACD4">
      <w:start w:val="1"/>
      <w:numFmt w:val="lowerLetter"/>
      <w:lvlText w:val="%5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F8F50A">
      <w:start w:val="1"/>
      <w:numFmt w:val="lowerRoman"/>
      <w:lvlText w:val="%6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18331A">
      <w:start w:val="1"/>
      <w:numFmt w:val="decimal"/>
      <w:lvlText w:val="%7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922694">
      <w:start w:val="1"/>
      <w:numFmt w:val="lowerLetter"/>
      <w:lvlText w:val="%8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381C44">
      <w:start w:val="1"/>
      <w:numFmt w:val="lowerRoman"/>
      <w:lvlText w:val="%9"/>
      <w:lvlJc w:val="left"/>
      <w:pPr>
        <w:ind w:left="6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7"/>
  </w:num>
  <w:num w:numId="5">
    <w:abstractNumId w:val="5"/>
  </w:num>
  <w:num w:numId="6">
    <w:abstractNumId w:val="12"/>
  </w:num>
  <w:num w:numId="7">
    <w:abstractNumId w:val="6"/>
  </w:num>
  <w:num w:numId="8">
    <w:abstractNumId w:val="13"/>
  </w:num>
  <w:num w:numId="9">
    <w:abstractNumId w:val="14"/>
  </w:num>
  <w:num w:numId="10">
    <w:abstractNumId w:val="9"/>
  </w:num>
  <w:num w:numId="11">
    <w:abstractNumId w:val="0"/>
  </w:num>
  <w:num w:numId="12">
    <w:abstractNumId w:val="4"/>
  </w:num>
  <w:num w:numId="13">
    <w:abstractNumId w:val="1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mirrorMargins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87"/>
    <w:rsid w:val="00AB1387"/>
    <w:rsid w:val="00DC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438DD8B-910E-44D9-82EF-72B008D0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7283" w:firstLine="70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07"/>
      <w:ind w:left="58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116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1" Type="http://schemas.openxmlformats.org/officeDocument/2006/relationships/numbering" Target="numbering.xml"/><Relationship Id="rId6" Type="http://schemas.openxmlformats.org/officeDocument/2006/relationships/image" Target="media/image12.jpg"/><Relationship Id="rId11" Type="http://schemas.openxmlformats.org/officeDocument/2006/relationships/image" Target="media/image6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image" Target="media/image10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10" Type="http://schemas.openxmlformats.org/officeDocument/2006/relationships/image" Target="media/image5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8" Type="http://schemas.openxmlformats.org/officeDocument/2006/relationships/image" Target="media/image3.jp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3938</Words>
  <Characters>22450</Characters>
  <Application>Microsoft Office Word</Application>
  <DocSecurity>4</DocSecurity>
  <Lines>187</Lines>
  <Paragraphs>52</Paragraphs>
  <ScaleCrop>false</ScaleCrop>
  <Company/>
  <LinksUpToDate>false</LinksUpToDate>
  <CharactersWithSpaces>26336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word</cp:lastModifiedBy>
  <cp:revision>2</cp:revision>
  <dcterms:created xsi:type="dcterms:W3CDTF">2026-03-04T10:47:00Z</dcterms:created>
  <dcterms:modified xsi:type="dcterms:W3CDTF">2026-03-04T10:47:00Z</dcterms:modified>
</cp:coreProperties>
</file>