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E4" w:rsidRDefault="004E24B8">
      <w:pPr>
        <w:pStyle w:val="20"/>
        <w:framePr w:w="9365" w:h="14364" w:hRule="exact" w:wrap="none" w:vAnchor="page" w:hAnchor="page" w:x="1274" w:y="1239"/>
        <w:shd w:val="clear" w:color="auto" w:fill="auto"/>
      </w:pPr>
      <w:bookmarkStart w:id="0" w:name="_GoBack"/>
      <w:bookmarkEnd w:id="0"/>
      <w:r>
        <w:t>О возможности получения медицинской</w:t>
      </w:r>
      <w:r>
        <w:br/>
        <w:t>помощи в рамках программы госгарантий</w:t>
      </w:r>
      <w:r>
        <w:br/>
        <w:t>бесплатного оказания гражданам</w:t>
      </w:r>
      <w:r>
        <w:br/>
        <w:t>медицинской помощи</w:t>
      </w:r>
    </w:p>
    <w:p w:rsidR="008B7EE4" w:rsidRDefault="004E24B8">
      <w:pPr>
        <w:pStyle w:val="30"/>
        <w:framePr w:w="9365" w:h="14364" w:hRule="exact" w:wrap="none" w:vAnchor="page" w:hAnchor="page" w:x="1274" w:y="1239"/>
        <w:shd w:val="clear" w:color="auto" w:fill="auto"/>
        <w:spacing w:after="93"/>
        <w:ind w:left="20" w:right="20"/>
      </w:pPr>
      <w:r>
        <w:t xml:space="preserve">Граждане Российской Федерации имеют право на бесплатную медицинскую помощь </w:t>
      </w:r>
      <w:r>
        <w:rPr>
          <w:rStyle w:val="31"/>
        </w:rPr>
        <w:t>согласно</w:t>
      </w:r>
      <w:r>
        <w:rPr>
          <w:rStyle w:val="31"/>
        </w:rPr>
        <w:br/>
        <w:t xml:space="preserve">части 1 ст. 41 Конституции Российской </w:t>
      </w:r>
      <w:r>
        <w:rPr>
          <w:rStyle w:val="31"/>
        </w:rPr>
        <w:t>Федерации.</w:t>
      </w:r>
    </w:p>
    <w:p w:rsidR="008B7EE4" w:rsidRDefault="004E24B8">
      <w:pPr>
        <w:pStyle w:val="40"/>
        <w:framePr w:w="9365" w:h="14364" w:hRule="exact" w:wrap="none" w:vAnchor="page" w:hAnchor="page" w:x="1274" w:y="1239"/>
        <w:shd w:val="clear" w:color="auto" w:fill="auto"/>
        <w:spacing w:before="0"/>
        <w:ind w:left="20" w:right="20"/>
      </w:pPr>
      <w:r>
        <w:rPr>
          <w:rStyle w:val="40pt"/>
        </w:rPr>
        <w:t xml:space="preserve">Каждый имеет право на медицинскую помощь </w:t>
      </w:r>
      <w:r>
        <w:rPr>
          <w:rStyle w:val="40pt0"/>
        </w:rPr>
        <w:t xml:space="preserve">(п.1 ст. 19 </w:t>
      </w:r>
      <w:r>
        <w:t>Федерального закона от</w:t>
      </w:r>
      <w:r>
        <w:br/>
        <w:t xml:space="preserve">21.11.2011 </w:t>
      </w:r>
      <w:r>
        <w:rPr>
          <w:lang w:val="en-US"/>
        </w:rPr>
        <w:t>N</w:t>
      </w:r>
      <w:r w:rsidRPr="00680970">
        <w:t xml:space="preserve"> </w:t>
      </w:r>
      <w:r>
        <w:t>323-ФЗ «Об основах охраны здоровья граждан в Российской Федерации»)</w:t>
      </w:r>
    </w:p>
    <w:p w:rsidR="008B7EE4" w:rsidRDefault="004E24B8">
      <w:pPr>
        <w:pStyle w:val="50"/>
        <w:framePr w:w="9365" w:h="14364" w:hRule="exact" w:wrap="none" w:vAnchor="page" w:hAnchor="page" w:x="1274" w:y="1239"/>
        <w:shd w:val="clear" w:color="auto" w:fill="auto"/>
        <w:spacing w:before="0"/>
        <w:ind w:left="20" w:right="20"/>
      </w:pPr>
      <w:r>
        <w:t>Каждый имеет право на медицинскую помощь в гарантированном объеме,</w:t>
      </w:r>
      <w:r>
        <w:br/>
        <w:t>оказываемую без взима</w:t>
      </w:r>
      <w:r>
        <w:t>ния платы в соответствии с программой государственных</w:t>
      </w:r>
      <w:r>
        <w:br/>
        <w:t>гарантий бесплатного оказания гражданам медицинской помощи, а также на</w:t>
      </w:r>
      <w:r>
        <w:br/>
        <w:t>получение платных медицинских услуг и иных услуг, в том числе в соответствии с</w:t>
      </w:r>
      <w:r>
        <w:br/>
        <w:t xml:space="preserve">договором добровольного медицинского страхования </w:t>
      </w:r>
      <w:r>
        <w:rPr>
          <w:rStyle w:val="50pt"/>
        </w:rPr>
        <w:t>(п.</w:t>
      </w:r>
      <w:r>
        <w:rPr>
          <w:rStyle w:val="50pt"/>
        </w:rPr>
        <w:t>2 ст. 19 Федерального закона</w:t>
      </w:r>
      <w:r>
        <w:rPr>
          <w:rStyle w:val="50pt"/>
        </w:rPr>
        <w:br/>
        <w:t xml:space="preserve">от 21.11.2011 </w:t>
      </w:r>
      <w:r>
        <w:rPr>
          <w:rStyle w:val="50pt"/>
          <w:lang w:val="en-US"/>
        </w:rPr>
        <w:t>N</w:t>
      </w:r>
      <w:r w:rsidRPr="00680970">
        <w:rPr>
          <w:rStyle w:val="50pt"/>
        </w:rPr>
        <w:t xml:space="preserve"> </w:t>
      </w:r>
      <w:r>
        <w:rPr>
          <w:rStyle w:val="50pt"/>
        </w:rPr>
        <w:t>323-ФЗ «Об основах охраны здоровья граждан в Российской</w:t>
      </w:r>
      <w:r>
        <w:rPr>
          <w:rStyle w:val="50pt"/>
        </w:rPr>
        <w:br/>
        <w:t>Федерации»).</w:t>
      </w:r>
    </w:p>
    <w:p w:rsidR="008B7EE4" w:rsidRDefault="004E24B8">
      <w:pPr>
        <w:pStyle w:val="1"/>
        <w:framePr w:w="9365" w:h="14364" w:hRule="exact" w:wrap="none" w:vAnchor="page" w:hAnchor="page" w:x="1274" w:y="1239"/>
        <w:shd w:val="clear" w:color="auto" w:fill="auto"/>
        <w:spacing w:before="0"/>
        <w:ind w:left="20" w:right="20" w:firstLine="0"/>
      </w:pPr>
      <w:r>
        <w:rPr>
          <w:rStyle w:val="a5"/>
        </w:rPr>
        <w:t xml:space="preserve">Реализация права граждан на бесплатную медицинскую помощь: </w:t>
      </w:r>
      <w:r>
        <w:t>Это право</w:t>
      </w:r>
      <w:r>
        <w:br/>
        <w:t>реализуется через Программу государственных гарантий оказания гражданам Р</w:t>
      </w:r>
      <w:r>
        <w:t>оссийской</w:t>
      </w:r>
      <w:r>
        <w:br/>
        <w:t>Федерации бесплатной медицинской помощи (далее - Программа государственных</w:t>
      </w:r>
      <w:r>
        <w:br/>
        <w:t>гарантий). Эта программа ежегодно утверждается Правительством Российской</w:t>
      </w:r>
      <w:r>
        <w:br/>
        <w:t>Федерации.</w:t>
      </w:r>
    </w:p>
    <w:p w:rsidR="008B7EE4" w:rsidRDefault="004E24B8">
      <w:pPr>
        <w:pStyle w:val="1"/>
        <w:framePr w:w="9365" w:h="14364" w:hRule="exact" w:wrap="none" w:vAnchor="page" w:hAnchor="page" w:x="1274" w:y="1239"/>
        <w:shd w:val="clear" w:color="auto" w:fill="auto"/>
        <w:spacing w:before="0"/>
        <w:ind w:left="20" w:right="20" w:firstLine="0"/>
      </w:pPr>
      <w:r>
        <w:t>В этих документах определены: перечень заболеваний (состояний), перечень видов, форм</w:t>
      </w:r>
      <w:r>
        <w:br/>
        <w:t xml:space="preserve">и </w:t>
      </w:r>
      <w:r>
        <w:t>условий медицинской помощи, при которых медицинская помощь оказывается</w:t>
      </w:r>
      <w:r>
        <w:br/>
        <w:t>бесплатно, порядок и условия предоставления медицинской помощи, которую пациент</w:t>
      </w:r>
      <w:r>
        <w:br/>
        <w:t>может получать бесплатно, в том числе сроки ожидания медицинской помощи, а также</w:t>
      </w:r>
      <w:r>
        <w:br/>
        <w:t>порядок обеспечения граж</w:t>
      </w:r>
      <w:r>
        <w:t>дан лекарственными препаратами, медицинскими изделиями,</w:t>
      </w:r>
      <w:r>
        <w:br/>
        <w:t>включенными в утверждаемый Правительством Российской Федерации перечень</w:t>
      </w:r>
      <w:r>
        <w:br/>
        <w:t>медицинских изделий, имплантируемых в организм человека, лечебным питанием.</w:t>
      </w:r>
    </w:p>
    <w:p w:rsidR="008B7EE4" w:rsidRDefault="004E24B8">
      <w:pPr>
        <w:pStyle w:val="1"/>
        <w:framePr w:w="9365" w:h="14364" w:hRule="exact" w:wrap="none" w:vAnchor="page" w:hAnchor="page" w:x="1274" w:y="1239"/>
        <w:shd w:val="clear" w:color="auto" w:fill="auto"/>
        <w:spacing w:before="0" w:after="113"/>
        <w:ind w:left="20" w:right="20" w:firstLine="0"/>
      </w:pPr>
      <w:r>
        <w:t xml:space="preserve">Территориальной программой государственных гарантий </w:t>
      </w:r>
      <w:r>
        <w:t>бесплатного оказания</w:t>
      </w:r>
      <w:r>
        <w:br/>
        <w:t>гражданам медицинской помощи на территории Российской Федерации определен также</w:t>
      </w:r>
      <w:r>
        <w:br/>
        <w:t>перечень медицинских организаций, участвующих в ее реализации.</w:t>
      </w:r>
    </w:p>
    <w:p w:rsidR="008B7EE4" w:rsidRDefault="004E24B8">
      <w:pPr>
        <w:pStyle w:val="1"/>
        <w:framePr w:w="9365" w:h="14364" w:hRule="exact" w:wrap="none" w:vAnchor="page" w:hAnchor="page" w:x="1274" w:y="1239"/>
        <w:shd w:val="clear" w:color="auto" w:fill="auto"/>
        <w:spacing w:before="0" w:after="128" w:line="283" w:lineRule="exact"/>
        <w:ind w:left="20" w:right="20" w:firstLine="0"/>
      </w:pPr>
      <w:r>
        <w:t>Ознакомиться с содержанием этих документов можно на сайте министерства</w:t>
      </w:r>
      <w:r>
        <w:br/>
        <w:t xml:space="preserve">здравоохранения </w:t>
      </w:r>
      <w:r>
        <w:t>Российской Федерации</w:t>
      </w:r>
    </w:p>
    <w:p w:rsidR="008B7EE4" w:rsidRDefault="004E24B8">
      <w:pPr>
        <w:pStyle w:val="1"/>
        <w:framePr w:w="9365" w:h="14364" w:hRule="exact" w:wrap="none" w:vAnchor="page" w:hAnchor="page" w:x="1274" w:y="1239"/>
        <w:shd w:val="clear" w:color="auto" w:fill="auto"/>
        <w:spacing w:before="0"/>
        <w:ind w:left="20" w:right="20" w:firstLine="0"/>
      </w:pPr>
      <w:r>
        <w:t>Отказ в оказании медицинской помощи в соответствии с программой государственных</w:t>
      </w:r>
      <w:r>
        <w:br/>
        <w:t>гарантий бесплатного оказания гражданам медицинской помощи и взимание платы за ее</w:t>
      </w:r>
      <w:r>
        <w:br/>
        <w:t>оказание медицинской организацией, участвующей в реализации этой программ</w:t>
      </w:r>
      <w:r>
        <w:t>ы, не</w:t>
      </w:r>
      <w:r>
        <w:br/>
        <w:t>допускаются.</w:t>
      </w:r>
    </w:p>
    <w:p w:rsidR="008B7EE4" w:rsidRDefault="004E24B8">
      <w:pPr>
        <w:pStyle w:val="1"/>
        <w:framePr w:w="9365" w:h="14364" w:hRule="exact" w:wrap="none" w:vAnchor="page" w:hAnchor="page" w:x="1274" w:y="1239"/>
        <w:shd w:val="clear" w:color="auto" w:fill="auto"/>
        <w:spacing w:before="0" w:after="0"/>
        <w:ind w:left="20" w:right="20" w:firstLine="0"/>
      </w:pPr>
      <w:r>
        <w:t>Медицинская помощь в экстренной форме оказывается медицинской организацией и</w:t>
      </w:r>
      <w:r>
        <w:br/>
        <w:t>медицинским работником гражданину безотлагательно и бесплатно. Отказ в ее оказании</w:t>
      </w:r>
      <w:r>
        <w:br/>
        <w:t xml:space="preserve">не допускается </w:t>
      </w:r>
      <w:r>
        <w:rPr>
          <w:rStyle w:val="0pt"/>
        </w:rPr>
        <w:t xml:space="preserve">(статья 11 Федерального закона от 21.11.2011 </w:t>
      </w:r>
      <w:r>
        <w:rPr>
          <w:rStyle w:val="0pt"/>
          <w:lang w:val="en-US"/>
        </w:rPr>
        <w:t>N</w:t>
      </w:r>
      <w:r w:rsidRPr="00680970">
        <w:rPr>
          <w:rStyle w:val="0pt"/>
        </w:rPr>
        <w:t xml:space="preserve"> </w:t>
      </w:r>
      <w:r>
        <w:rPr>
          <w:rStyle w:val="0pt"/>
        </w:rPr>
        <w:t>323-ФЗ).</w:t>
      </w:r>
      <w:r>
        <w:rPr>
          <w:rStyle w:val="0pt"/>
        </w:rPr>
        <w:br/>
      </w:r>
      <w:r>
        <w:t>Медици</w:t>
      </w:r>
      <w:r>
        <w:t>нская организация обязана информировать граждан о возможности получения</w:t>
      </w:r>
      <w:r>
        <w:br/>
        <w:t>медицинской помощи в рамках программы государственных гарантий бесплатного</w:t>
      </w:r>
      <w:r>
        <w:br/>
        <w:t>оказания гражданам медицинской помощи и территориальных программ государственных</w:t>
      </w:r>
      <w:r>
        <w:br/>
        <w:t>гарантий бесплатного оказани</w:t>
      </w:r>
      <w:r>
        <w:t xml:space="preserve">я гражданам медицинской помощи </w:t>
      </w:r>
      <w:r>
        <w:rPr>
          <w:rStyle w:val="0pt"/>
        </w:rPr>
        <w:t>(статья 79</w:t>
      </w:r>
      <w:r>
        <w:rPr>
          <w:rStyle w:val="0pt"/>
        </w:rPr>
        <w:br/>
        <w:t xml:space="preserve">Федерального закона от 21.11.2011 </w:t>
      </w:r>
      <w:r>
        <w:rPr>
          <w:rStyle w:val="0pt"/>
          <w:lang w:val="en-US"/>
        </w:rPr>
        <w:t>N</w:t>
      </w:r>
      <w:r w:rsidRPr="00680970">
        <w:rPr>
          <w:rStyle w:val="0pt"/>
        </w:rPr>
        <w:t xml:space="preserve"> </w:t>
      </w:r>
      <w:r>
        <w:rPr>
          <w:rStyle w:val="0pt"/>
        </w:rPr>
        <w:t>323-ФЗ).</w:t>
      </w:r>
    </w:p>
    <w:p w:rsidR="008B7EE4" w:rsidRDefault="008B7EE4">
      <w:pPr>
        <w:rPr>
          <w:sz w:val="2"/>
          <w:szCs w:val="2"/>
        </w:rPr>
        <w:sectPr w:rsidR="008B7EE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7EE4" w:rsidRDefault="004E24B8">
      <w:pPr>
        <w:pStyle w:val="50"/>
        <w:framePr w:w="9370" w:h="14364" w:hRule="exact" w:wrap="none" w:vAnchor="page" w:hAnchor="page" w:x="1272" w:y="1239"/>
        <w:shd w:val="clear" w:color="auto" w:fill="auto"/>
        <w:spacing w:before="0" w:after="124" w:line="278" w:lineRule="exact"/>
        <w:ind w:left="20" w:right="20"/>
      </w:pPr>
      <w:r>
        <w:lastRenderedPageBreak/>
        <w:t>Реализация права граждан на получение платных медицинских услуг, а также</w:t>
      </w:r>
      <w:r>
        <w:br/>
        <w:t>платных услуг немедицинского характера: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 w:after="116"/>
        <w:ind w:left="20" w:right="20" w:firstLine="0"/>
      </w:pPr>
      <w:r>
        <w:t xml:space="preserve">Граждане имеют право на получение </w:t>
      </w:r>
      <w:r>
        <w:t>платных медицинских услуг, предоставляемых по их</w:t>
      </w:r>
      <w:r>
        <w:br/>
        <w:t>желанию при оказании медицинской помощи, и платных немедицинских услуг (бытовых,</w:t>
      </w:r>
      <w:r>
        <w:br/>
        <w:t>сервисных, транспортных и иных услуг), предоставляемых дополнительно при оказании</w:t>
      </w:r>
      <w:r>
        <w:br/>
        <w:t xml:space="preserve">медицинской помощи </w:t>
      </w:r>
      <w:r>
        <w:rPr>
          <w:rStyle w:val="0pt"/>
        </w:rPr>
        <w:t>(статья 84 Федерального з</w:t>
      </w:r>
      <w:r>
        <w:rPr>
          <w:rStyle w:val="0pt"/>
        </w:rPr>
        <w:t xml:space="preserve">акона от 21.11.2011 </w:t>
      </w:r>
      <w:r>
        <w:rPr>
          <w:rStyle w:val="0pt"/>
          <w:lang w:val="en-US"/>
        </w:rPr>
        <w:t>N</w:t>
      </w:r>
      <w:r w:rsidRPr="00680970">
        <w:rPr>
          <w:rStyle w:val="0pt"/>
        </w:rPr>
        <w:t xml:space="preserve"> </w:t>
      </w:r>
      <w:r>
        <w:rPr>
          <w:rStyle w:val="0pt"/>
        </w:rPr>
        <w:t>323-ф3 «Об</w:t>
      </w:r>
      <w:r>
        <w:rPr>
          <w:rStyle w:val="0pt"/>
        </w:rPr>
        <w:br/>
        <w:t>основах охраны здоровья граждан в Российской Федерации»).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 w:after="124" w:line="278" w:lineRule="exact"/>
        <w:ind w:left="20" w:right="20" w:firstLine="0"/>
      </w:pPr>
      <w:r>
        <w:t>Платные медицинские услуги оказываются пациентам за счет личных средств граждан,</w:t>
      </w:r>
      <w:r>
        <w:br/>
        <w:t>средств работодателей и иных средств на основании договоров, в том числе договоров</w:t>
      </w:r>
      <w:r>
        <w:br/>
      </w:r>
      <w:r>
        <w:t>добровольного медицинского страхования.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/>
        <w:ind w:left="20" w:right="20" w:firstLine="0"/>
      </w:pPr>
      <w:r>
        <w:t>Платные медицинские услуги могут оказываться в полном объеме стандарта медицинской</w:t>
      </w:r>
      <w:r>
        <w:br/>
        <w:t>помощи либо по просьбе пациента в виде осуществления отдельных консультаций или</w:t>
      </w:r>
      <w:r>
        <w:br/>
        <w:t>медицинских вмешательств, в том числе в объеме, превы</w:t>
      </w:r>
      <w:r>
        <w:t>шающем объем выполняемого</w:t>
      </w:r>
      <w:r>
        <w:br/>
        <w:t>стандарта медицинской помощи.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/>
        <w:ind w:left="20" w:right="20" w:firstLine="0"/>
      </w:pPr>
      <w:r>
        <w:t>Медицинские организации, участвующие в реализации программы государственных</w:t>
      </w:r>
      <w:r>
        <w:br/>
        <w:t>гарантий бесплатного оказания гражданам медицинской помощи и территориальной</w:t>
      </w:r>
      <w:r>
        <w:br/>
        <w:t xml:space="preserve">программы государственных гарантий бесплатного </w:t>
      </w:r>
      <w:r>
        <w:t>оказания гражданам медицинской</w:t>
      </w:r>
      <w:r>
        <w:br/>
        <w:t>помощи, имеют право оказывать пациентам платные медицинские услуги: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 w:after="171"/>
        <w:ind w:left="740" w:right="20"/>
      </w:pPr>
      <w:r>
        <w:rPr>
          <w:rStyle w:val="FranklinGothicHeavy75pt0pt"/>
        </w:rPr>
        <w:t xml:space="preserve">о </w:t>
      </w:r>
      <w:r>
        <w:t>на иных условиях, чем предусмотрено программой государственных гарантий</w:t>
      </w:r>
      <w:r>
        <w:br/>
        <w:t>бесплатного оказания гражданам медицинской помощи и территориальной</w:t>
      </w:r>
      <w:r>
        <w:br/>
        <w:t>программой госу</w:t>
      </w:r>
      <w:r>
        <w:t>дарственных гарантий бесплатного оказания гражданам</w:t>
      </w:r>
      <w:r>
        <w:br/>
        <w:t>медицинской помощи (при желании пациента расширить назначенный врачом</w:t>
      </w:r>
      <w:r>
        <w:br/>
        <w:t>перечень диагностических исследований, сократить сроки ожидания медицинской</w:t>
      </w:r>
      <w:r>
        <w:br/>
        <w:t>помощи и т.п.);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 w:after="152" w:line="210" w:lineRule="exact"/>
        <w:ind w:left="740"/>
      </w:pPr>
      <w:r>
        <w:rPr>
          <w:rStyle w:val="FranklinGothicHeavy75pt0pt"/>
        </w:rPr>
        <w:t xml:space="preserve">о </w:t>
      </w:r>
      <w:r>
        <w:t>при оказании медицинских услуг анонимно;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 w:after="171"/>
        <w:ind w:left="740" w:right="20"/>
      </w:pPr>
      <w:r>
        <w:rPr>
          <w:rStyle w:val="FranklinGothicHeavy75pt0pt"/>
        </w:rPr>
        <w:t xml:space="preserve">о </w:t>
      </w:r>
      <w:r>
        <w:t>гражданам иностранных государств, лицам без гражданства, за исключением лиц,</w:t>
      </w:r>
      <w:r>
        <w:br/>
        <w:t>застрахованных по обязательному медицинскому страхованию, и гражданам</w:t>
      </w:r>
      <w:r>
        <w:br/>
        <w:t>Российской Федерации, не проживающим постоянно на ее территории и не</w:t>
      </w:r>
      <w:r>
        <w:br/>
        <w:t>являющимся застрахованными по обязате</w:t>
      </w:r>
      <w:r>
        <w:t>льному медицинскому страхованию, если</w:t>
      </w:r>
      <w:r>
        <w:br/>
        <w:t>иное не предусмотрено международными договорами Российской Федерации;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 w:after="143" w:line="210" w:lineRule="exact"/>
        <w:ind w:left="740"/>
      </w:pPr>
      <w:r>
        <w:rPr>
          <w:rStyle w:val="FranklinGothicHeavy75pt0pt"/>
        </w:rPr>
        <w:t xml:space="preserve">о </w:t>
      </w:r>
      <w:r>
        <w:t>при самостоятельном обращении за получением медицинских услуг.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 w:line="278" w:lineRule="exact"/>
        <w:ind w:left="20" w:right="20" w:firstLine="0"/>
      </w:pPr>
      <w:r>
        <w:t>При предоставлении платных медицинских услуг должны соблюдаться порядки оказания</w:t>
      </w:r>
      <w:r>
        <w:br/>
      </w:r>
      <w:r>
        <w:t>медицинской помощи, утвержденные Министерством здравоохранения Российской</w:t>
      </w:r>
      <w:r>
        <w:br/>
        <w:t>Федерации.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 w:after="124" w:line="278" w:lineRule="exact"/>
        <w:ind w:left="20" w:right="20" w:firstLine="0"/>
      </w:pPr>
      <w:r>
        <w:t>К отношениям, связанным с оказанием платных медицинских услуг, применяются</w:t>
      </w:r>
      <w:r>
        <w:br/>
        <w:t xml:space="preserve">положения Закона Российской Федерации от 7 февраля 1992 года </w:t>
      </w:r>
      <w:r>
        <w:rPr>
          <w:lang w:val="en-US"/>
        </w:rPr>
        <w:t>N</w:t>
      </w:r>
      <w:r w:rsidRPr="00680970">
        <w:t xml:space="preserve"> </w:t>
      </w:r>
      <w:r>
        <w:t>2300-1 «О защите</w:t>
      </w:r>
      <w:r>
        <w:br/>
        <w:t>прав потребителе</w:t>
      </w:r>
      <w:r>
        <w:t>й».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 w:after="171"/>
        <w:ind w:left="20" w:right="20" w:firstLine="0"/>
      </w:pPr>
      <w:r>
        <w:t>Порядок и условия предоставления платных медицинских услуг установлены Правилами</w:t>
      </w:r>
      <w:r>
        <w:br/>
        <w:t>предоставления медицинскими организациями платных медицинских услуг,</w:t>
      </w:r>
      <w:r>
        <w:br/>
        <w:t xml:space="preserve">утвержденными Постановлением Правительства РФ от 04.10.2012 </w:t>
      </w:r>
      <w:r>
        <w:rPr>
          <w:lang w:val="en-US"/>
        </w:rPr>
        <w:t>N</w:t>
      </w:r>
      <w:r w:rsidRPr="00680970">
        <w:t xml:space="preserve"> </w:t>
      </w:r>
      <w:r>
        <w:t>1006.</w:t>
      </w:r>
    </w:p>
    <w:p w:rsidR="008B7EE4" w:rsidRDefault="004E24B8">
      <w:pPr>
        <w:pStyle w:val="50"/>
        <w:framePr w:w="9370" w:h="14364" w:hRule="exact" w:wrap="none" w:vAnchor="page" w:hAnchor="page" w:x="1272" w:y="1239"/>
        <w:shd w:val="clear" w:color="auto" w:fill="auto"/>
        <w:spacing w:before="0" w:after="137" w:line="210" w:lineRule="exact"/>
        <w:ind w:left="20"/>
      </w:pPr>
      <w:r>
        <w:t xml:space="preserve">Действия пациента при отказе в </w:t>
      </w:r>
      <w:r>
        <w:t>предоставлении бесплатной медицинской помощи.</w:t>
      </w:r>
    </w:p>
    <w:p w:rsidR="008B7EE4" w:rsidRDefault="004E24B8">
      <w:pPr>
        <w:pStyle w:val="1"/>
        <w:framePr w:w="9370" w:h="14364" w:hRule="exact" w:wrap="none" w:vAnchor="page" w:hAnchor="page" w:x="1272" w:y="1239"/>
        <w:shd w:val="clear" w:color="auto" w:fill="auto"/>
        <w:spacing w:before="0" w:after="0"/>
        <w:ind w:left="20" w:right="20" w:firstLine="0"/>
      </w:pPr>
      <w:r>
        <w:t>При отказе медицинской организации, участвующей в реализации территориальной</w:t>
      </w:r>
      <w:r>
        <w:br/>
        <w:t>программы государственных гарантий бесплатного оказания гражданам медицинской</w:t>
      </w:r>
      <w:r>
        <w:br/>
        <w:t xml:space="preserve">помощи, в предоставлении бесплатной медицинской помощи </w:t>
      </w:r>
      <w:r>
        <w:t>в соответствии с этой</w:t>
      </w:r>
      <w:r>
        <w:br/>
        <w:t>программой (с учетом определенных программой порядка и условий предоставления</w:t>
      </w:r>
    </w:p>
    <w:p w:rsidR="008B7EE4" w:rsidRDefault="008B7EE4">
      <w:pPr>
        <w:rPr>
          <w:sz w:val="2"/>
          <w:szCs w:val="2"/>
        </w:rPr>
        <w:sectPr w:rsidR="008B7EE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7EE4" w:rsidRDefault="004E24B8">
      <w:pPr>
        <w:pStyle w:val="1"/>
        <w:framePr w:w="9355" w:h="1112" w:hRule="exact" w:wrap="none" w:vAnchor="page" w:hAnchor="page" w:x="1279" w:y="1239"/>
        <w:shd w:val="clear" w:color="auto" w:fill="auto"/>
        <w:spacing w:before="0" w:after="0" w:line="278" w:lineRule="exact"/>
        <w:ind w:left="20" w:right="20" w:firstLine="0"/>
      </w:pPr>
      <w:r>
        <w:lastRenderedPageBreak/>
        <w:t>медицинской помощи, и т.д.), пациент может обратиться в страховую медицинскую</w:t>
      </w:r>
      <w:r>
        <w:br/>
        <w:t xml:space="preserve">организацию, где он застрахован, в Территориальный фонд </w:t>
      </w:r>
      <w:r>
        <w:t>обязательного медицинского</w:t>
      </w:r>
      <w:r>
        <w:br/>
        <w:t>страхования, в Департамент здравоохранения г. Москвы, в министерство</w:t>
      </w:r>
      <w:r>
        <w:br/>
        <w:t>здравоохранения Российской Федерации.</w:t>
      </w:r>
    </w:p>
    <w:p w:rsidR="008B7EE4" w:rsidRDefault="008B7EE4">
      <w:pPr>
        <w:rPr>
          <w:sz w:val="2"/>
          <w:szCs w:val="2"/>
        </w:rPr>
      </w:pPr>
    </w:p>
    <w:sectPr w:rsidR="008B7EE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4B8" w:rsidRDefault="004E24B8">
      <w:r>
        <w:separator/>
      </w:r>
    </w:p>
  </w:endnote>
  <w:endnote w:type="continuationSeparator" w:id="0">
    <w:p w:rsidR="004E24B8" w:rsidRDefault="004E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4B8" w:rsidRDefault="004E24B8"/>
  </w:footnote>
  <w:footnote w:type="continuationSeparator" w:id="0">
    <w:p w:rsidR="004E24B8" w:rsidRDefault="004E24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E4"/>
    <w:rsid w:val="004E24B8"/>
    <w:rsid w:val="00680970"/>
    <w:rsid w:val="008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5EB30-9CD4-442B-BAE0-70EA4EAD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43"/>
      <w:szCs w:val="4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40pt">
    <w:name w:val="Основной текст (4) +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0pt0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0pt">
    <w:name w:val="Основной текст (5) + 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FranklinGothicHeavy75pt0pt">
    <w:name w:val="Основной текст + Franklin Gothic Heavy;7;5 pt;Интервал 0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pacing w:val="-12"/>
      <w:sz w:val="43"/>
      <w:szCs w:val="4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40" w:lineRule="exact"/>
      <w:jc w:val="both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274" w:lineRule="exact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274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12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user2</cp:lastModifiedBy>
  <cp:revision>1</cp:revision>
  <dcterms:created xsi:type="dcterms:W3CDTF">2023-02-08T09:15:00Z</dcterms:created>
  <dcterms:modified xsi:type="dcterms:W3CDTF">2023-02-08T09:15:00Z</dcterms:modified>
</cp:coreProperties>
</file>